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E18C" w14:textId="64C41F2F" w:rsidR="00833FCC" w:rsidRDefault="00B76AE5" w:rsidP="001D2868">
      <w:pPr>
        <w:spacing w:after="0" w:line="360" w:lineRule="auto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72A39449" wp14:editId="4077E53C">
            <wp:extent cx="504825" cy="504825"/>
            <wp:effectExtent l="0" t="0" r="9525" b="9525"/>
            <wp:docPr id="446490497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90497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="00E5615B">
        <w:rPr>
          <w:rFonts w:ascii="Calibri" w:eastAsia="Times New Roman" w:hAnsi="Calibri" w:cs="Calibri"/>
          <w:b/>
          <w:bCs/>
          <w:lang w:eastAsia="de-DE"/>
        </w:rPr>
        <w:t>Muster</w:t>
      </w:r>
      <w:r w:rsidR="00833FCC" w:rsidRPr="00833FCC">
        <w:rPr>
          <w:rFonts w:ascii="Calibri" w:eastAsia="Times New Roman" w:hAnsi="Calibri" w:cs="Calibri"/>
          <w:b/>
          <w:bCs/>
          <w:lang w:eastAsia="de-DE"/>
        </w:rPr>
        <w:t> </w:t>
      </w:r>
      <w:r w:rsidR="00833FCC" w:rsidRPr="00833FCC">
        <w:rPr>
          <w:rFonts w:ascii="Calibri" w:eastAsia="Times New Roman" w:hAnsi="Calibri" w:cs="Calibri"/>
          <w:lang w:eastAsia="de-DE"/>
        </w:rPr>
        <w:t> </w:t>
      </w:r>
    </w:p>
    <w:p w14:paraId="06EAABA4" w14:textId="77777777" w:rsidR="001D2868" w:rsidRPr="00833FCC" w:rsidRDefault="001D2868" w:rsidP="001D286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01D8765B" w14:textId="77777777" w:rsidR="00833FCC" w:rsidRDefault="00833FCC" w:rsidP="001D2868">
      <w:pPr>
        <w:spacing w:after="0" w:line="360" w:lineRule="auto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Leitfragen zu Erstellung einer Risikoanalyse</w:t>
      </w:r>
      <w:r w:rsidRPr="00833FCC">
        <w:rPr>
          <w:rFonts w:ascii="Calibri" w:eastAsia="Times New Roman" w:hAnsi="Calibri" w:cs="Calibri"/>
          <w:lang w:eastAsia="de-DE"/>
        </w:rPr>
        <w:t> </w:t>
      </w:r>
    </w:p>
    <w:p w14:paraId="0F64F9FE" w14:textId="77777777" w:rsidR="00833FCC" w:rsidRPr="00833FCC" w:rsidRDefault="00833FCC" w:rsidP="001D286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684120E7" w14:textId="77777777" w:rsidR="00833FCC" w:rsidRPr="00833FCC" w:rsidRDefault="00833FCC" w:rsidP="001D2868">
      <w:pPr>
        <w:numPr>
          <w:ilvl w:val="0"/>
          <w:numId w:val="7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Situation  </w:t>
      </w:r>
    </w:p>
    <w:p w14:paraId="25981F54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  <w:t>1.a. Mit welchen uns anvertrauten Personen arbeiten wir? Welche Angebote gibt es?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705"/>
        <w:gridCol w:w="690"/>
      </w:tblGrid>
      <w:tr w:rsidR="00833FCC" w:rsidRPr="00833FCC" w14:paraId="1E47E89A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6A91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1AD7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7E34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7A26E68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3177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Krabbelgruppen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7061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0A6F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EF00C09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5E5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Kinderkirche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A82F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F9A5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73E0EE9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AA3B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Kinderbibelwoche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7734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E55C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E206081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EC31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Kinder- / Jugendchor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FC11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E967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2A21268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2F60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Kinder- / Jugendorchester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62B9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3E62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C34B278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8F34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Jugendliche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8C56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AC50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D204DFD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F902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Konfirmand*innengruppen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99A2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BCBA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DD3643C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C9C9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Kinder- / Jugendgruppen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0BAE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F0C9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5F223CB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9280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Kinder- / Jugendfreizeiten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1E41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84C4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CF42848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3F5D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Offene Arbeit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B23C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9627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24364A2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A27F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Projektarbeit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B6E4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304F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EFB007B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64F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Finden Übernachtungen statt?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5D72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AFBC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4788512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E1EB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Sind Wohn- oder Transportsituationen vorhanden?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D168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59D1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9D8F933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5FE3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Anvertraute Menschen in der Seelsorge / Beratung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5AB5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B070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03F320A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CDDC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Anvertraute Menschen in der Pflege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5541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6E72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5879C44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F862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Anvertraute Menschen in Fahrdiensten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B05F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0FFF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75C9E90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29CC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Weitere: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F0A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134A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C736E00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BDC3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D1FD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C96D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734FE32B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5ACADB7C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1.b. Gibt es Zielgruppen und / oder Personen mit besonderem Schutzbedarf?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705"/>
        <w:gridCol w:w="690"/>
      </w:tblGrid>
      <w:tr w:rsidR="00833FCC" w:rsidRPr="00833FCC" w14:paraId="16FFD87C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30F6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360E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458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4EC1E09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0C65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 unter 3 Jahren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6DC4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CE78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FD00267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904E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 mit erhöhtem Pflegebedarf?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CFBC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3416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3267F78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8ECE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 / Jugendliche mit Behinderungen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6333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6924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CB82523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4D1C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Erwachsene mit Behinderungen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04EB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91F7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5E0AD14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5AFE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 / Jugendliche mit Fluchterfahrungen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A9C1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40B4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375E0D6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CCAC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Seelsorge / Beratung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B3CE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D691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8B9146B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F5C3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Hilfebedürftige Menschen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1882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1997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DA110B7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10A7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B368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5EF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D74DC54" w14:textId="77777777" w:rsidTr="00833FCC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AF92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5EBC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2B5C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2735432E" w14:textId="77777777" w:rsidR="00833FCC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4540FD21" w14:textId="77777777" w:rsidR="001D2868" w:rsidRPr="00833FCC" w:rsidRDefault="001D2868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415F0C2F" w14:textId="20E76B9B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1.c. Wer ist dafür verantwortlich?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63440F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5936DD3F" w14:textId="6499FFDE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1.d. Welche Risiken können daraus entstehen?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D2A603" w14:textId="14A4F4FC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b/>
          <w:bCs/>
          <w:lang w:eastAsia="de-DE"/>
        </w:rPr>
        <w:t>1.e. Zukünftige Maßnahmen zur Abwendung</w:t>
      </w: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3778B0" w14:textId="39561559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b/>
          <w:bCs/>
          <w:lang w:eastAsia="de-DE"/>
        </w:rPr>
        <w:t>1.f. Bis wann muss das erledigt sein?</w:t>
      </w: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1DC93C" w14:textId="3B999CED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b/>
          <w:bCs/>
          <w:lang w:eastAsia="de-DE"/>
        </w:rPr>
        <w:t>1.g. Zur Wiedervorlage am:</w:t>
      </w:r>
      <w:r w:rsidRPr="775BB769">
        <w:rPr>
          <w:rFonts w:ascii="Calibri" w:eastAsia="Times New Roman" w:hAnsi="Calibri" w:cs="Calibri"/>
          <w:lang w:eastAsia="de-DE"/>
        </w:rPr>
        <w:t> </w:t>
      </w:r>
      <w:r>
        <w:br/>
      </w:r>
      <w:r w:rsidRPr="775BB769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</w:t>
      </w:r>
    </w:p>
    <w:p w14:paraId="44BDDFB5" w14:textId="6813B882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="001B4028">
        <w:rPr>
          <w:rFonts w:ascii="Calibri" w:eastAsia="Times New Roman" w:hAnsi="Calibri" w:cs="Calibri"/>
          <w:lang w:eastAsia="de-DE"/>
        </w:rPr>
        <w:tab/>
      </w:r>
    </w:p>
    <w:p w14:paraId="579A2FC3" w14:textId="77777777" w:rsidR="001B4028" w:rsidRDefault="001B4028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br w:type="page"/>
      </w:r>
    </w:p>
    <w:p w14:paraId="433C0596" w14:textId="77777777" w:rsidR="00833FCC" w:rsidRPr="00833FCC" w:rsidRDefault="00833FCC" w:rsidP="001D2868">
      <w:pPr>
        <w:numPr>
          <w:ilvl w:val="0"/>
          <w:numId w:val="8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lastRenderedPageBreak/>
        <w:t>Räumlichkeiten </w:t>
      </w:r>
    </w:p>
    <w:p w14:paraId="70AF155E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  <w:t>2.a. Welche Räumlichkeiten nutzen wir / stehen uns zur Verfügung?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7077"/>
      </w:tblGrid>
      <w:tr w:rsidR="00833FCC" w:rsidRPr="00833FCC" w14:paraId="615682F1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3BB1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D82F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Gemeindehaus  </w:t>
            </w:r>
          </w:p>
        </w:tc>
      </w:tr>
      <w:tr w:rsidR="00833FCC" w:rsidRPr="00833FCC" w14:paraId="3AC8B404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A346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895D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Jugendhaus </w:t>
            </w:r>
          </w:p>
        </w:tc>
      </w:tr>
      <w:tr w:rsidR="00833FCC" w:rsidRPr="00833FCC" w14:paraId="2E6392D7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EDAA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7841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Kirche </w:t>
            </w:r>
          </w:p>
        </w:tc>
      </w:tr>
      <w:tr w:rsidR="00833FCC" w:rsidRPr="00833FCC" w14:paraId="3F481C3A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5213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71B8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Pfarrhaus </w:t>
            </w:r>
          </w:p>
        </w:tc>
      </w:tr>
      <w:tr w:rsidR="00833FCC" w:rsidRPr="00833FCC" w14:paraId="580ED77E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FC58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9611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Büro </w:t>
            </w:r>
          </w:p>
        </w:tc>
      </w:tr>
      <w:tr w:rsidR="00833FCC" w:rsidRPr="00833FCC" w14:paraId="4C5E5D78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DEDB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46EE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Beratungsräume </w:t>
            </w:r>
          </w:p>
        </w:tc>
      </w:tr>
      <w:tr w:rsidR="00833FCC" w:rsidRPr="00833FCC" w14:paraId="1F656F8A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4931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CCD8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 </w:t>
            </w:r>
          </w:p>
        </w:tc>
      </w:tr>
      <w:tr w:rsidR="00833FCC" w:rsidRPr="00833FCC" w14:paraId="1B8CAEE5" w14:textId="77777777" w:rsidTr="00833FCC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4BD2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9479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7F1E59C2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4A666E1F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2.b. Räumliche Gegebenheiten / Innenräume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840"/>
        <w:gridCol w:w="840"/>
      </w:tblGrid>
      <w:tr w:rsidR="00833FCC" w:rsidRPr="00833FCC" w14:paraId="6BBA9FB0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B84D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3DCF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08D5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C91928F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D0A9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abgelegene, nicht einsehbare Bereiche (auch Keller, Dach)?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B183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DEBF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5C19FB8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0442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Bereiche, in die sich Nutzer*innen bewusst zurückziehen können?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35B9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D9E5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06C708B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91D6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Werden die oben genannten Räume zwischendurch „kontrolliert“?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9BDC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342F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5474686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65F8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Können alle Mitarbeiter*innen alle Räumlichkeiten nutzen?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BD8D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ABAA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D2D433A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962D0" w14:textId="0E3BB05C" w:rsidR="00833FCC" w:rsidRPr="00833FCC" w:rsidRDefault="00833FCC" w:rsidP="209AF965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de-DE"/>
              </w:rPr>
            </w:pPr>
            <w:r w:rsidRPr="209AF965">
              <w:rPr>
                <w:rFonts w:ascii="Calibri" w:eastAsia="Times New Roman" w:hAnsi="Calibri" w:cs="Calibri"/>
                <w:lang w:eastAsia="de-DE"/>
              </w:rPr>
              <w:t xml:space="preserve">Gibt es Personen, die regelmäßig Zutritt </w:t>
            </w:r>
            <w:r w:rsidR="65226788" w:rsidRPr="209AF965">
              <w:rPr>
                <w:rFonts w:ascii="Calibri" w:eastAsia="Times New Roman" w:hAnsi="Calibri" w:cs="Calibri"/>
                <w:lang w:eastAsia="de-DE"/>
              </w:rPr>
              <w:t>zu den Räumlichkeiten</w:t>
            </w:r>
            <w:r w:rsidRPr="209AF965">
              <w:rPr>
                <w:rFonts w:ascii="Calibri" w:eastAsia="Times New Roman" w:hAnsi="Calibri" w:cs="Calibri"/>
                <w:lang w:eastAsia="de-DE"/>
              </w:rPr>
              <w:t xml:space="preserve"> haben und sich dort unbeaufsichtigt aufhalten (z.B. Handwerker, Hausmeister, Reinigungskräfte, Nachbarn etc.?)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0A12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2211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70CF6BF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9054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Werden Besucher*innen, die nicht bekannt sind, direkt angesprochen und nach dem Grund ihres Aufenthaltes gefragt?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C3C5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40E1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3101041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2E34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668E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3F3E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9B8BEB2" w14:textId="77777777" w:rsidTr="209AF96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C375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431D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8DD2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0F785582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16752177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2.c. Außenbereich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840"/>
        <w:gridCol w:w="840"/>
      </w:tblGrid>
      <w:tr w:rsidR="00833FCC" w:rsidRPr="00833FCC" w14:paraId="629EEF1A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17F6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1CD4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D6A2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27E42B7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79F7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abgelegene, nicht einsehbare Bereiche auf dem Grundstück?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DB56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619F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43A96EF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22C3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Ist das Grundstück von außen einsehbar?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7FE1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CBC8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A40921C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D38A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Ist das Grundstück einfach zu betreten?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217E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B170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A0BDA1F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2191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Personen, die regelmäßig Zutritt zu dem Grundstück haben und sich dort unbeaufsichtigt aufhalten (z.B. Handwerker, Hausmeister, Reinigungskräfte, Nachbarn etc.?)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91D7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C01B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41E291B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BBA0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Werden Besucher*innen, die nicht bekannt sind, direkt angesprochen und nach dem Grund ihres Aufenthaltes gefragt?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C14B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4055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5F2C956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BE1B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F6C3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77D6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73FD26F" w14:textId="77777777" w:rsidTr="00833FCC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2B7E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582E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B2F3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7678CAA8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232B53CC" w14:textId="77777777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1303832C" w14:textId="3B1B58D2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lastRenderedPageBreak/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2.d. Welche Risiken können daraus entstehen?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8CBF772" w14:textId="232C41F5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2.e. Zukünftige Maßnahmen zur Abwendung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E07655" w14:textId="145F32CB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  <w:t>2.f. Wer ist dafür verantwortlich?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284AE9" w14:textId="4F2332C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2.g. Bis wann muss das erledigt sein?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CE90AF" w14:textId="26CE3064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2.h. Zur Wiedervorlage am: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</w:t>
      </w:r>
    </w:p>
    <w:p w14:paraId="30913A5B" w14:textId="052BA152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="001B4028">
        <w:rPr>
          <w:rFonts w:ascii="Calibri" w:eastAsia="Times New Roman" w:hAnsi="Calibri" w:cs="Calibri"/>
          <w:lang w:eastAsia="de-DE"/>
        </w:rPr>
        <w:tab/>
      </w:r>
    </w:p>
    <w:p w14:paraId="75D8685B" w14:textId="77777777" w:rsidR="001B4028" w:rsidRDefault="001B4028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br w:type="page"/>
      </w:r>
    </w:p>
    <w:p w14:paraId="2696E067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4E78720D" w14:textId="77777777" w:rsidR="00833FCC" w:rsidRPr="00833FCC" w:rsidRDefault="00833FCC" w:rsidP="001D2868">
      <w:pPr>
        <w:numPr>
          <w:ilvl w:val="0"/>
          <w:numId w:val="9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Personalverantwortung / Strukturen </w:t>
      </w:r>
    </w:p>
    <w:p w14:paraId="7DBC3103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840"/>
        <w:gridCol w:w="690"/>
      </w:tblGrid>
      <w:tr w:rsidR="00833FCC" w:rsidRPr="00833FCC" w14:paraId="307288F5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14D8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9180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B9D6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CA827F3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CE13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 Leitbild zum Schutz vor sexualisierter Gewalt?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9D0E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F1AE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B317858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15DC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 Schutzkonzept?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8A17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664A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08383A1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2C1F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Wird das Thema Prävention in Bewerbungsverfahren aufgegriffen?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77C6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BDE7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33B2AC8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9AF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Erstgespräche mit interessierten Ehrenamtlichen? Wird dabei das Thema „Schutz vor sexualisierter Gewalt“ aufgenommen?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FE48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E07B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AFDAF3A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52E0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Selbstverpflichtungserklärungen für ehrenamtlich und beruflich Mitarbeitende?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451B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F744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B6F639A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8043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Werden erweiterte Führungszeugnisse regelmäßig von ehrenamtlich und beruflich Mitarbeitenden neu eingefordert?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651A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82D5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844D7E5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CE95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Fortbildungen für Leitungspersonen zum Thema „Schutz vor sexualisierter Gewalt“?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11CC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ACF0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A152D34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B474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Fortbildungen für beruflich Mitarbeitende zum Thema „Schutz vor sexualisierter Gewalt“?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B506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7794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2D3DFC2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4008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Fortbildungen für ehrenamtlich Mitarbeitende zum Thema „Schutz vor sexualisierter Gewalt“?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41BD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C21A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044ED7D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BE90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Steht in allen Bereichen entsprechendes Informationsmaterial und Fachliteratur zur Verfügung?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6F6F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A07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62A0A13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7C2B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Sind Zuständigkeiten und Strukturen für alle verlässlich und klar geregelt?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55B9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8895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D4B4D75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1669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Sind nicht-pädagogische Mitarbeitende oder Aushilfen über bestehende Regeln ausreichend informiert?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8EFF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BADE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A771AA1" w14:textId="77777777" w:rsidTr="775BB769">
        <w:trPr>
          <w:trHeight w:val="225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779D7" w14:textId="3A196FDC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775BB769">
              <w:rPr>
                <w:rFonts w:ascii="Calibri" w:eastAsia="Times New Roman" w:hAnsi="Calibri" w:cs="Calibri"/>
                <w:lang w:eastAsia="de-DE"/>
              </w:rPr>
              <w:t xml:space="preserve">Gibt es konkrete Vereinbarungen, was im </w:t>
            </w:r>
            <w:r w:rsidR="4718F567" w:rsidRPr="775BB769">
              <w:rPr>
                <w:rFonts w:ascii="Calibri" w:eastAsia="Times New Roman" w:hAnsi="Calibri" w:cs="Calibri"/>
                <w:lang w:eastAsia="de-DE"/>
              </w:rPr>
              <w:t>dienstlichen Umgang</w:t>
            </w:r>
            <w:r w:rsidRPr="775BB769">
              <w:rPr>
                <w:rFonts w:ascii="Calibri" w:eastAsia="Times New Roman" w:hAnsi="Calibri" w:cs="Calibri"/>
                <w:lang w:eastAsia="de-DE"/>
              </w:rPr>
              <w:t xml:space="preserve"> erlaubt ist und was nicht (Umgang mit Nähe und Distanz)?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9FC2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B563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E303FA4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5512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Übernimmt die Leitung ihre Verantwortung? Interveniert sie, wenn sie über Fehlverhalten informiert wird?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6332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4788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C221969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6286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Hat der Schutz von Kindern, Jugendlichen und Schutzbefohlenen Priorität vor der Fürsorge gegenüber Mitarbeitenden?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8EF9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CCE4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F13163E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C40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 xml:space="preserve">Gibt es Regelungen zu Themen wie z.B. Privatkontakte, Geschenke </w:t>
            </w:r>
            <w:proofErr w:type="spellStart"/>
            <w:r w:rsidRPr="00833FCC">
              <w:rPr>
                <w:rFonts w:ascii="Calibri" w:eastAsia="Times New Roman" w:hAnsi="Calibri" w:cs="Calibri"/>
                <w:lang w:eastAsia="de-DE"/>
              </w:rPr>
              <w:t>u.ä.</w:t>
            </w:r>
            <w:proofErr w:type="spellEnd"/>
            <w:r w:rsidRPr="00833FCC">
              <w:rPr>
                <w:rFonts w:ascii="Calibri" w:eastAsia="Times New Roman" w:hAnsi="Calibri" w:cs="Calibri"/>
                <w:lang w:eastAsia="de-DE"/>
              </w:rPr>
              <w:t>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D6C0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6003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A6D9EB2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947D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 verbindliches und verlässliches Beschwerdemanagement?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55AD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BE21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CBD2FBE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DBC5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 xml:space="preserve">Gibt es </w:t>
            </w:r>
            <w:proofErr w:type="spellStart"/>
            <w:r w:rsidRPr="00833FCC">
              <w:rPr>
                <w:rFonts w:ascii="Calibri" w:eastAsia="Times New Roman" w:hAnsi="Calibri" w:cs="Calibri"/>
                <w:lang w:eastAsia="de-DE"/>
              </w:rPr>
              <w:t>Social</w:t>
            </w:r>
            <w:proofErr w:type="spellEnd"/>
            <w:r w:rsidRPr="00833FCC">
              <w:rPr>
                <w:rFonts w:ascii="Calibri" w:eastAsia="Times New Roman" w:hAnsi="Calibri" w:cs="Calibri"/>
                <w:lang w:eastAsia="de-DE"/>
              </w:rPr>
              <w:t>-Media-Guidelines?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E95B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1837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2110D6F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D58C0" w14:textId="5504B7FE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775BB769">
              <w:rPr>
                <w:rFonts w:ascii="Calibri" w:eastAsia="Times New Roman" w:hAnsi="Calibri" w:cs="Calibri"/>
                <w:lang w:eastAsia="de-DE"/>
              </w:rPr>
              <w:t xml:space="preserve">Gibt es eine offene </w:t>
            </w:r>
            <w:r w:rsidR="0AECB7BC" w:rsidRPr="775BB769">
              <w:rPr>
                <w:rFonts w:ascii="Calibri" w:eastAsia="Times New Roman" w:hAnsi="Calibri" w:cs="Calibri"/>
                <w:lang w:eastAsia="de-DE"/>
              </w:rPr>
              <w:t>K</w:t>
            </w:r>
            <w:r w:rsidRPr="775BB769">
              <w:rPr>
                <w:rFonts w:ascii="Calibri" w:eastAsia="Times New Roman" w:hAnsi="Calibri" w:cs="Calibri"/>
                <w:lang w:eastAsia="de-DE"/>
              </w:rPr>
              <w:t>ommunikations- und Feedback-Kultur?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2979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E4D8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2519D00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D298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Werden neue Mitarbeitende bevorzugt aus den „eigenen Reihen“ eingestellt?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FD1F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72FC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4348B59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0AE18" w14:textId="629D30B4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775BB769">
              <w:rPr>
                <w:rFonts w:ascii="Calibri" w:eastAsia="Times New Roman" w:hAnsi="Calibri" w:cs="Calibri"/>
                <w:lang w:eastAsia="de-DE"/>
              </w:rPr>
              <w:t xml:space="preserve">Gibt es eine Regelung </w:t>
            </w:r>
            <w:r w:rsidR="1A226D5A" w:rsidRPr="775BB769">
              <w:rPr>
                <w:rFonts w:ascii="Calibri" w:eastAsia="Times New Roman" w:hAnsi="Calibri" w:cs="Calibri"/>
                <w:lang w:eastAsia="de-DE"/>
              </w:rPr>
              <w:t>i</w:t>
            </w:r>
            <w:r w:rsidRPr="775BB769">
              <w:rPr>
                <w:rFonts w:ascii="Calibri" w:eastAsia="Times New Roman" w:hAnsi="Calibri" w:cs="Calibri"/>
                <w:lang w:eastAsia="de-DE"/>
              </w:rPr>
              <w:t>m Umgang mit Gerüchten?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37ED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546A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20CB467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2B9E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Weitere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0A2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CB8D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40FD24C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9D2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68A7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A613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C90875A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36F4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FA23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F327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6BF98AE" w14:textId="77777777" w:rsidTr="775BB769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56C6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C63B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9409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7F510B0C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6321C245" w14:textId="6F1285FD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lastRenderedPageBreak/>
        <w:t>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  <w:t>3.a. Welche Risiken können daraus entstehen?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26B519" w14:textId="0084508B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3.b. Zukünftige Maßnahmen zur Abwendung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FE465D" w14:textId="777FE515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3.c. Wer ist dafür verantwortlich?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9DE462A" w14:textId="0946ADA2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3.d. Bis wann muss das erledigt sein?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366DB5" w14:textId="2E01773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3.e. Zur Wiedervorlage am: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</w:t>
      </w:r>
    </w:p>
    <w:p w14:paraId="561B9849" w14:textId="33A03E48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="001B4028">
        <w:rPr>
          <w:rFonts w:ascii="Calibri" w:eastAsia="Times New Roman" w:hAnsi="Calibri" w:cs="Calibri"/>
          <w:lang w:eastAsia="de-DE"/>
        </w:rPr>
        <w:tab/>
      </w:r>
    </w:p>
    <w:p w14:paraId="25821DB5" w14:textId="77777777" w:rsidR="001B4028" w:rsidRDefault="001B4028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br w:type="page"/>
      </w:r>
    </w:p>
    <w:p w14:paraId="7BE8F8DD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7BAE190F" w14:textId="77777777" w:rsidR="00833FCC" w:rsidRPr="00833FCC" w:rsidRDefault="00833FCC" w:rsidP="001D2868">
      <w:pPr>
        <w:numPr>
          <w:ilvl w:val="0"/>
          <w:numId w:val="10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Konzept </w:t>
      </w:r>
    </w:p>
    <w:p w14:paraId="61044DE8" w14:textId="1430E3EA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840"/>
        <w:gridCol w:w="690"/>
      </w:tblGrid>
      <w:tr w:rsidR="00833FCC" w:rsidRPr="00833FCC" w14:paraId="520D3508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DA80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4F4B4" w14:textId="77777777" w:rsidR="00833FCC" w:rsidRPr="00833FCC" w:rsidRDefault="00833FCC" w:rsidP="001D28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C9280" w14:textId="77777777" w:rsidR="00833FCC" w:rsidRPr="00833FCC" w:rsidRDefault="00833FCC" w:rsidP="001D28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13F6CFB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8498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Hat der Träger ein klares pädagogisches Konzept für die Arbeit mit Kindern, Jugendlichen oder Schutzbefohlenen?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A714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970F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20D95777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483F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konkrete Handlungsanweisungen für Mitarbeitende, was im pädagogischen Umgang erlaubt ist und was nicht?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7901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ED2C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A7A632F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D402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Dürfen Schutzbefohlene mit nach Hause genommen werden?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3F74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2657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B8364C7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BF8A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Bevorzugungen oder Benachteiligungen von einzelnen Kindern, Jugendlichen oder Schutzbefohlenen?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0400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4CFC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730655F5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DE03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eine Regelung zum Umgang mit Geheimnissen?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F611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D8C2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BA8981B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C952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Wird sexualisierte Sprache toleriert?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2206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0F9B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067D337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0073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Wird jede Art von Kleidung bei den Mitarbeitenden toleriert?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2C1A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BB4E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429DE05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EC1E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Ist die Privatsphäre von Kindern, Jugendlichen oder Schutzbefohlenen sowie der Mitarbeitenden definiert?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12AA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E5F4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BDB547C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144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Dürfen Räume abgeschlossen werden, wenn Personen sich darin befinden?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18C9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B111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BAC0395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4C43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 sexualpädagogisches Konzept?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7F0B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A264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43A95CE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459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AEB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31AD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1024AF2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1F3E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6A642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4F47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0101D6B0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2131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2FF6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D903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3E95CF77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1444E48C" w14:textId="5165460C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4.a. Welche Risiken können daraus entstehen?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008569" w14:textId="2F43A6DD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4.b. Zukünftige Maßnahmen zur Abwendung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0AC99C" w14:textId="21680990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4.c. Wer ist dafür verantwortlich?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2179CD" w14:textId="77777777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0DE555EB" w14:textId="21E346D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lastRenderedPageBreak/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4.d. Bis wann muss das erledigt sein?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1DCF98" w14:textId="4E083608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4.e. Zur Wiedervorlage am: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</w:t>
      </w:r>
    </w:p>
    <w:p w14:paraId="03CE1AB4" w14:textId="77777777" w:rsidR="001B4028" w:rsidRDefault="001B4028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ab/>
      </w:r>
    </w:p>
    <w:p w14:paraId="690FB1B7" w14:textId="77777777" w:rsidR="001B4028" w:rsidRDefault="001B4028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br w:type="page"/>
      </w:r>
    </w:p>
    <w:p w14:paraId="3CB1CF0A" w14:textId="14E3250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lastRenderedPageBreak/>
        <w:t> </w:t>
      </w:r>
    </w:p>
    <w:p w14:paraId="0C607DCA" w14:textId="77777777" w:rsidR="00833FCC" w:rsidRPr="00833FCC" w:rsidRDefault="00833FCC" w:rsidP="001D2868">
      <w:pPr>
        <w:numPr>
          <w:ilvl w:val="0"/>
          <w:numId w:val="11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Zugänglichkeit de Informationen </w:t>
      </w:r>
    </w:p>
    <w:p w14:paraId="6CC668F9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840"/>
        <w:gridCol w:w="690"/>
      </w:tblGrid>
      <w:tr w:rsidR="00833FCC" w:rsidRPr="00833FCC" w14:paraId="6D200D40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61A5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C1A4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Ja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9A808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b/>
                <w:bCs/>
                <w:lang w:eastAsia="de-DE"/>
              </w:rPr>
              <w:t>Nein</w:t>
            </w: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4F6D5FA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941F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Kinder, Jugendliche und Sorgeberechtigte werden über Maßnahmen des Kinderschutzes informiert.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57CE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646C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0206C87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BB7C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An der Erstellung und Weiterführung des Schutzkonzeptes sind o.g. Gruppen beteiligt.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7277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1BA99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3C6E4AF7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054E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Eine Beschwerdemöglichkeit für alle relevanten Beteiligten ist vorhanden.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6F8CA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3E6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1CEB07DF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EB32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Haben alle beteiligten Personen (Mitarbeitende, Kinder, Jugendliche, Schutzbefohlene, Sorgeberechtigte) Zugang zu den nötigen Informationen (Regelwerk, Beschwerdemöglichkeit etc.)?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AEB2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D16A7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AFCB876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9AB9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Sind die Informationen für alle verständlich (Übersetzungen, leichte Sprache etc.)?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86E76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27E1B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4D74B7B9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5B03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einen Notfallplan, in dem für einen Verdachtsfall die Aufgaben und das Handeln konkret geklärt sind?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95B41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EAC4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AA9A118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9256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Gibt es vertraute, unabhängige, interne bzw. externe Ansprechpersonen, die im altersgerechten Umgang geübt sind?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D8BAF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47E2E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568EC866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615A0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850E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5579C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833FCC" w:rsidRPr="00833FCC" w14:paraId="662A6624" w14:textId="77777777" w:rsidTr="00833FCC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D665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FC10D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DD9D4" w14:textId="77777777" w:rsidR="00833FCC" w:rsidRPr="00833FCC" w:rsidRDefault="00833FCC" w:rsidP="001D286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33FCC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039D61E7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47C180D5" w14:textId="72728374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5.a. Welche Risiken können daraus entstehen?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57841C5" w14:textId="2E29FCB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5.b. Zukünftige Maßnahmen zur Abwendung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800CF7" w14:textId="1EC7F27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5.c. Wer ist dafür verantwortlich? </w:t>
      </w:r>
      <w:r w:rsidRPr="00833FCC">
        <w:rPr>
          <w:rFonts w:ascii="Calibri" w:eastAsia="Times New Roman" w:hAnsi="Calibri" w:cs="Calibri"/>
          <w:b/>
          <w:bCs/>
          <w:lang w:eastAsia="de-DE"/>
        </w:rPr>
        <w:br/>
      </w:r>
      <w:r w:rsidRPr="00833FCC">
        <w:rPr>
          <w:rFonts w:ascii="Calibri" w:eastAsia="Times New Roman" w:hAnsi="Calibri" w:cs="Calibri"/>
          <w:lang w:eastAsia="de-D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BEED29" w14:textId="77777777" w:rsidR="00CA521F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06B0DD84" w14:textId="77777777" w:rsidR="00CA521F" w:rsidRDefault="00CA521F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</w:p>
    <w:p w14:paraId="387E36DF" w14:textId="139CF006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lastRenderedPageBreak/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5.d. Bis wann muss das erledigt sein?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0BEC5D" w14:textId="7D3ACFE2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5.e. Zur Wiedervorlage am: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</w:t>
      </w:r>
    </w:p>
    <w:p w14:paraId="2D77A672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62392426" w14:textId="07EFFEDC" w:rsidR="001B4028" w:rsidRDefault="00833FCC" w:rsidP="001D2868">
      <w:pPr>
        <w:spacing w:after="0" w:line="360" w:lineRule="auto"/>
        <w:ind w:left="720"/>
        <w:textAlignment w:val="baseline"/>
        <w:rPr>
          <w:rFonts w:ascii="Calibri" w:eastAsia="Times New Roman" w:hAnsi="Calibri" w:cs="Calibri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="001B4028">
        <w:rPr>
          <w:rFonts w:ascii="Calibri" w:eastAsia="Times New Roman" w:hAnsi="Calibri" w:cs="Calibri"/>
          <w:lang w:eastAsia="de-DE"/>
        </w:rPr>
        <w:tab/>
      </w:r>
    </w:p>
    <w:p w14:paraId="1D10F898" w14:textId="77777777" w:rsidR="001B4028" w:rsidRDefault="001B4028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br w:type="page"/>
      </w:r>
    </w:p>
    <w:p w14:paraId="4970D033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452CC39C" w14:textId="77777777" w:rsidR="00833FCC" w:rsidRPr="00833FCC" w:rsidRDefault="00833FCC" w:rsidP="001D2868">
      <w:pPr>
        <w:numPr>
          <w:ilvl w:val="0"/>
          <w:numId w:val="12"/>
        </w:numPr>
        <w:spacing w:after="0" w:line="360" w:lineRule="auto"/>
        <w:ind w:left="1080" w:firstLine="0"/>
        <w:textAlignment w:val="baseline"/>
        <w:rPr>
          <w:rFonts w:ascii="Calibri" w:eastAsia="Times New Roman" w:hAnsi="Calibri" w:cs="Calibri"/>
          <w:b/>
          <w:bCs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Andere Risiken </w:t>
      </w:r>
    </w:p>
    <w:p w14:paraId="61591089" w14:textId="77777777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</w:p>
    <w:p w14:paraId="30DC41F2" w14:textId="791E2E4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6.a. Beim Träger gibt es Risiken in weiteren Bereichen: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33FCC">
        <w:rPr>
          <w:rFonts w:ascii="Calibri" w:eastAsia="Times New Roman" w:hAnsi="Calibri" w:cs="Calibri"/>
          <w:lang w:eastAsia="de-DE"/>
        </w:rPr>
        <w:br/>
        <w:t> </w:t>
      </w:r>
    </w:p>
    <w:p w14:paraId="0CDAA327" w14:textId="75312325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b/>
          <w:bCs/>
          <w:lang w:eastAsia="de-DE"/>
        </w:rPr>
        <w:t>6.b. Zukünftige Maßnahmen zur Abwendung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AB1D886" w14:textId="3FBDF372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6.c. Wer ist dafür verantwortlich?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3CC5FD9" w14:textId="34E7E80C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6.d. Bis wann muss das erledigt sein?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85F97F" w14:textId="1BD0D0D3" w:rsidR="00833FCC" w:rsidRPr="00833FCC" w:rsidRDefault="00833FCC" w:rsidP="001D2868">
      <w:pPr>
        <w:spacing w:after="0"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</w:r>
      <w:r w:rsidRPr="00833FCC">
        <w:rPr>
          <w:rFonts w:ascii="Calibri" w:eastAsia="Times New Roman" w:hAnsi="Calibri" w:cs="Calibri"/>
          <w:b/>
          <w:bCs/>
          <w:lang w:eastAsia="de-DE"/>
        </w:rPr>
        <w:t>6.e. Zur Wiedervorlage am:</w:t>
      </w:r>
      <w:r w:rsidRPr="00833FCC">
        <w:rPr>
          <w:rFonts w:ascii="Calibri" w:eastAsia="Times New Roman" w:hAnsi="Calibri" w:cs="Calibri"/>
          <w:lang w:eastAsia="de-DE"/>
        </w:rPr>
        <w:t> </w:t>
      </w:r>
      <w:r w:rsidRPr="00833FCC">
        <w:rPr>
          <w:rFonts w:ascii="Calibri" w:eastAsia="Times New Roman" w:hAnsi="Calibri" w:cs="Calibri"/>
          <w:lang w:eastAsia="de-DE"/>
        </w:rPr>
        <w:br/>
        <w:t>----------------------------------------------------------------------------------------------------------------------------</w:t>
      </w:r>
    </w:p>
    <w:p w14:paraId="6A758CA5" w14:textId="77777777" w:rsidR="009650D6" w:rsidRPr="00E513B7" w:rsidRDefault="009650D6" w:rsidP="001D2868">
      <w:pPr>
        <w:spacing w:line="360" w:lineRule="auto"/>
      </w:pPr>
    </w:p>
    <w:sectPr w:rsidR="009650D6" w:rsidRPr="00E513B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3EFD" w14:textId="77777777" w:rsidR="00346609" w:rsidRDefault="00346609" w:rsidP="001A1D2B">
      <w:pPr>
        <w:spacing w:after="0" w:line="240" w:lineRule="auto"/>
      </w:pPr>
      <w:r>
        <w:separator/>
      </w:r>
    </w:p>
  </w:endnote>
  <w:endnote w:type="continuationSeparator" w:id="0">
    <w:p w14:paraId="6E1AFB85" w14:textId="77777777" w:rsidR="00346609" w:rsidRDefault="00346609" w:rsidP="001A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996" w14:textId="4EF8DB22" w:rsidR="001A1D2B" w:rsidRPr="00C6762E" w:rsidRDefault="00BC1908" w:rsidP="00C6762E">
    <w:pPr>
      <w:pStyle w:val="Fuzeile"/>
    </w:pPr>
    <w:r>
      <w:rPr>
        <w:sz w:val="18"/>
        <w:szCs w:val="18"/>
      </w:rPr>
      <w:t xml:space="preserve">Muster </w:t>
    </w:r>
    <w:r w:rsidR="001A1D2B" w:rsidRPr="001A1D2B">
      <w:rPr>
        <w:sz w:val="18"/>
        <w:szCs w:val="18"/>
      </w:rPr>
      <w:t>Gewaltpräventionskonzept</w:t>
    </w:r>
    <w:r w:rsidR="001D2868">
      <w:rPr>
        <w:sz w:val="18"/>
        <w:szCs w:val="18"/>
      </w:rPr>
      <w:t xml:space="preserve"> - Potential und Risikoanalyse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DD44" w14:textId="77777777" w:rsidR="00346609" w:rsidRDefault="00346609" w:rsidP="001A1D2B">
      <w:pPr>
        <w:spacing w:after="0" w:line="240" w:lineRule="auto"/>
      </w:pPr>
      <w:r>
        <w:separator/>
      </w:r>
    </w:p>
  </w:footnote>
  <w:footnote w:type="continuationSeparator" w:id="0">
    <w:p w14:paraId="1AFF859D" w14:textId="77777777" w:rsidR="00346609" w:rsidRDefault="00346609" w:rsidP="001A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495"/>
    <w:multiLevelType w:val="multilevel"/>
    <w:tmpl w:val="F4C83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D1B8B"/>
    <w:multiLevelType w:val="hybridMultilevel"/>
    <w:tmpl w:val="1E2008B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120F"/>
    <w:multiLevelType w:val="hybridMultilevel"/>
    <w:tmpl w:val="3404F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36E0"/>
    <w:multiLevelType w:val="hybridMultilevel"/>
    <w:tmpl w:val="3370CEC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498B"/>
    <w:multiLevelType w:val="hybridMultilevel"/>
    <w:tmpl w:val="7CCC45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AFB"/>
    <w:multiLevelType w:val="hybridMultilevel"/>
    <w:tmpl w:val="31563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A1DE9"/>
    <w:multiLevelType w:val="multilevel"/>
    <w:tmpl w:val="739E0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026FB"/>
    <w:multiLevelType w:val="multilevel"/>
    <w:tmpl w:val="694E5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92C98"/>
    <w:multiLevelType w:val="multilevel"/>
    <w:tmpl w:val="DC88C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4D35E8"/>
    <w:multiLevelType w:val="multilevel"/>
    <w:tmpl w:val="90DE2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3596C93"/>
    <w:multiLevelType w:val="hybridMultilevel"/>
    <w:tmpl w:val="784A4D98"/>
    <w:lvl w:ilvl="0" w:tplc="DFA8D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136A9"/>
    <w:multiLevelType w:val="multilevel"/>
    <w:tmpl w:val="7C881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284297">
    <w:abstractNumId w:val="1"/>
  </w:num>
  <w:num w:numId="2" w16cid:durableId="259489001">
    <w:abstractNumId w:val="3"/>
  </w:num>
  <w:num w:numId="3" w16cid:durableId="893587854">
    <w:abstractNumId w:val="2"/>
  </w:num>
  <w:num w:numId="4" w16cid:durableId="1527136217">
    <w:abstractNumId w:val="5"/>
  </w:num>
  <w:num w:numId="5" w16cid:durableId="1258633037">
    <w:abstractNumId w:val="4"/>
  </w:num>
  <w:num w:numId="6" w16cid:durableId="623778881">
    <w:abstractNumId w:val="10"/>
  </w:num>
  <w:num w:numId="7" w16cid:durableId="1797336877">
    <w:abstractNumId w:val="9"/>
  </w:num>
  <w:num w:numId="8" w16cid:durableId="482742258">
    <w:abstractNumId w:val="8"/>
  </w:num>
  <w:num w:numId="9" w16cid:durableId="2072462066">
    <w:abstractNumId w:val="11"/>
  </w:num>
  <w:num w:numId="10" w16cid:durableId="303894791">
    <w:abstractNumId w:val="6"/>
  </w:num>
  <w:num w:numId="11" w16cid:durableId="1693799670">
    <w:abstractNumId w:val="7"/>
  </w:num>
  <w:num w:numId="12" w16cid:durableId="6208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2B"/>
    <w:rsid w:val="00025CA5"/>
    <w:rsid w:val="000321AC"/>
    <w:rsid w:val="0005178F"/>
    <w:rsid w:val="000523BB"/>
    <w:rsid w:val="000B0666"/>
    <w:rsid w:val="000C3C5E"/>
    <w:rsid w:val="000C793D"/>
    <w:rsid w:val="000D5845"/>
    <w:rsid w:val="000DF641"/>
    <w:rsid w:val="000E31C8"/>
    <w:rsid w:val="000E3A1B"/>
    <w:rsid w:val="00112AD8"/>
    <w:rsid w:val="00156B97"/>
    <w:rsid w:val="00157DB1"/>
    <w:rsid w:val="001A1D2B"/>
    <w:rsid w:val="001A6B8C"/>
    <w:rsid w:val="001B4028"/>
    <w:rsid w:val="001D2868"/>
    <w:rsid w:val="001D3C7A"/>
    <w:rsid w:val="001D7A89"/>
    <w:rsid w:val="00215BEC"/>
    <w:rsid w:val="00235FAF"/>
    <w:rsid w:val="0023765C"/>
    <w:rsid w:val="00280417"/>
    <w:rsid w:val="00283C73"/>
    <w:rsid w:val="002941CE"/>
    <w:rsid w:val="002951A0"/>
    <w:rsid w:val="002D061B"/>
    <w:rsid w:val="0031648B"/>
    <w:rsid w:val="0032790C"/>
    <w:rsid w:val="00346609"/>
    <w:rsid w:val="00357B2C"/>
    <w:rsid w:val="00364E7C"/>
    <w:rsid w:val="00382069"/>
    <w:rsid w:val="00384169"/>
    <w:rsid w:val="003E10EA"/>
    <w:rsid w:val="004047AE"/>
    <w:rsid w:val="00414708"/>
    <w:rsid w:val="00441E73"/>
    <w:rsid w:val="004539F0"/>
    <w:rsid w:val="004677B8"/>
    <w:rsid w:val="00473EB8"/>
    <w:rsid w:val="00483E70"/>
    <w:rsid w:val="00486B61"/>
    <w:rsid w:val="00493A7C"/>
    <w:rsid w:val="004B43E8"/>
    <w:rsid w:val="004B51E4"/>
    <w:rsid w:val="004E27D0"/>
    <w:rsid w:val="004E581F"/>
    <w:rsid w:val="004F1BCF"/>
    <w:rsid w:val="0053377E"/>
    <w:rsid w:val="00545EED"/>
    <w:rsid w:val="0054760A"/>
    <w:rsid w:val="00587A73"/>
    <w:rsid w:val="00590FE2"/>
    <w:rsid w:val="005C6E67"/>
    <w:rsid w:val="006340D6"/>
    <w:rsid w:val="00665609"/>
    <w:rsid w:val="006813A9"/>
    <w:rsid w:val="006B1BC4"/>
    <w:rsid w:val="006C6CAE"/>
    <w:rsid w:val="006D18AD"/>
    <w:rsid w:val="006E120E"/>
    <w:rsid w:val="006F69D4"/>
    <w:rsid w:val="00710104"/>
    <w:rsid w:val="007449D5"/>
    <w:rsid w:val="007559FF"/>
    <w:rsid w:val="007C75DB"/>
    <w:rsid w:val="007D0065"/>
    <w:rsid w:val="007D2245"/>
    <w:rsid w:val="008337D3"/>
    <w:rsid w:val="00833FCC"/>
    <w:rsid w:val="00841BB1"/>
    <w:rsid w:val="00877E2A"/>
    <w:rsid w:val="00894C78"/>
    <w:rsid w:val="008B0564"/>
    <w:rsid w:val="008B0FA2"/>
    <w:rsid w:val="008F2728"/>
    <w:rsid w:val="00900F24"/>
    <w:rsid w:val="009033F7"/>
    <w:rsid w:val="00927520"/>
    <w:rsid w:val="00950DA0"/>
    <w:rsid w:val="00952C15"/>
    <w:rsid w:val="00952D91"/>
    <w:rsid w:val="009650D6"/>
    <w:rsid w:val="009712FC"/>
    <w:rsid w:val="00980130"/>
    <w:rsid w:val="00984CBB"/>
    <w:rsid w:val="009A1339"/>
    <w:rsid w:val="009B4A08"/>
    <w:rsid w:val="009C6E10"/>
    <w:rsid w:val="009E09A7"/>
    <w:rsid w:val="009E47B7"/>
    <w:rsid w:val="009F4C35"/>
    <w:rsid w:val="00A27BC6"/>
    <w:rsid w:val="00A475F3"/>
    <w:rsid w:val="00A715EC"/>
    <w:rsid w:val="00A91DA6"/>
    <w:rsid w:val="00A93EBF"/>
    <w:rsid w:val="00AE689F"/>
    <w:rsid w:val="00B0243D"/>
    <w:rsid w:val="00B446D1"/>
    <w:rsid w:val="00B62058"/>
    <w:rsid w:val="00B630C3"/>
    <w:rsid w:val="00B76AE5"/>
    <w:rsid w:val="00BC1908"/>
    <w:rsid w:val="00BC2071"/>
    <w:rsid w:val="00BD112F"/>
    <w:rsid w:val="00BF3C0B"/>
    <w:rsid w:val="00C02A08"/>
    <w:rsid w:val="00C22A75"/>
    <w:rsid w:val="00C34A63"/>
    <w:rsid w:val="00C402D2"/>
    <w:rsid w:val="00C528A6"/>
    <w:rsid w:val="00C6762E"/>
    <w:rsid w:val="00C67B12"/>
    <w:rsid w:val="00C74594"/>
    <w:rsid w:val="00C74DD1"/>
    <w:rsid w:val="00C85FC0"/>
    <w:rsid w:val="00CA521F"/>
    <w:rsid w:val="00CC2C0D"/>
    <w:rsid w:val="00CC78CD"/>
    <w:rsid w:val="00D14C09"/>
    <w:rsid w:val="00D23C44"/>
    <w:rsid w:val="00D27C69"/>
    <w:rsid w:val="00D27CA7"/>
    <w:rsid w:val="00D34F98"/>
    <w:rsid w:val="00D5013D"/>
    <w:rsid w:val="00D5074F"/>
    <w:rsid w:val="00D67772"/>
    <w:rsid w:val="00D70206"/>
    <w:rsid w:val="00D9311D"/>
    <w:rsid w:val="00DD6D84"/>
    <w:rsid w:val="00DE0A27"/>
    <w:rsid w:val="00E31489"/>
    <w:rsid w:val="00E32F0B"/>
    <w:rsid w:val="00E513B7"/>
    <w:rsid w:val="00E5354B"/>
    <w:rsid w:val="00E5615B"/>
    <w:rsid w:val="00E6346E"/>
    <w:rsid w:val="00E66BF6"/>
    <w:rsid w:val="00EE07AB"/>
    <w:rsid w:val="00EE36DB"/>
    <w:rsid w:val="00EF4250"/>
    <w:rsid w:val="00F0723A"/>
    <w:rsid w:val="00F12B8E"/>
    <w:rsid w:val="00F3235B"/>
    <w:rsid w:val="00F3770E"/>
    <w:rsid w:val="00F517A2"/>
    <w:rsid w:val="00F547D2"/>
    <w:rsid w:val="00F66015"/>
    <w:rsid w:val="00FD24A1"/>
    <w:rsid w:val="035B40A2"/>
    <w:rsid w:val="0475EB4E"/>
    <w:rsid w:val="0AECB7BC"/>
    <w:rsid w:val="0B8647E2"/>
    <w:rsid w:val="0EBBB74E"/>
    <w:rsid w:val="0FDC1A8A"/>
    <w:rsid w:val="1121D519"/>
    <w:rsid w:val="129B33A8"/>
    <w:rsid w:val="12C1D4DE"/>
    <w:rsid w:val="1381F982"/>
    <w:rsid w:val="145F1532"/>
    <w:rsid w:val="14A317DB"/>
    <w:rsid w:val="14AA4441"/>
    <w:rsid w:val="1999ADB7"/>
    <w:rsid w:val="1A0FA6BF"/>
    <w:rsid w:val="1A226D5A"/>
    <w:rsid w:val="1C24DC0D"/>
    <w:rsid w:val="1F0C4BAF"/>
    <w:rsid w:val="209AF965"/>
    <w:rsid w:val="241DA209"/>
    <w:rsid w:val="285C8B71"/>
    <w:rsid w:val="291B2AE1"/>
    <w:rsid w:val="2CD8AEE2"/>
    <w:rsid w:val="2D60F7A4"/>
    <w:rsid w:val="315580C3"/>
    <w:rsid w:val="321D69E9"/>
    <w:rsid w:val="354B0251"/>
    <w:rsid w:val="3573ADA1"/>
    <w:rsid w:val="3884004D"/>
    <w:rsid w:val="3A22606E"/>
    <w:rsid w:val="3AB45262"/>
    <w:rsid w:val="3F5AF234"/>
    <w:rsid w:val="41A0CC4E"/>
    <w:rsid w:val="4464072C"/>
    <w:rsid w:val="450A2DAE"/>
    <w:rsid w:val="4718F567"/>
    <w:rsid w:val="48230317"/>
    <w:rsid w:val="48A8933E"/>
    <w:rsid w:val="4AF67A01"/>
    <w:rsid w:val="4C4EE2EF"/>
    <w:rsid w:val="4D389493"/>
    <w:rsid w:val="4D5B466D"/>
    <w:rsid w:val="4F17D4C2"/>
    <w:rsid w:val="506F2460"/>
    <w:rsid w:val="54B3E696"/>
    <w:rsid w:val="57D36AC7"/>
    <w:rsid w:val="59FCDE49"/>
    <w:rsid w:val="5AACD93D"/>
    <w:rsid w:val="5B14C950"/>
    <w:rsid w:val="5B1636EC"/>
    <w:rsid w:val="5C8DC556"/>
    <w:rsid w:val="5D5B1318"/>
    <w:rsid w:val="5EB1A7F8"/>
    <w:rsid w:val="604B4B4C"/>
    <w:rsid w:val="65226788"/>
    <w:rsid w:val="69960806"/>
    <w:rsid w:val="6CC90211"/>
    <w:rsid w:val="6CD5909B"/>
    <w:rsid w:val="70058E8F"/>
    <w:rsid w:val="70CDF91C"/>
    <w:rsid w:val="70CEB1E0"/>
    <w:rsid w:val="70D08834"/>
    <w:rsid w:val="715CDE2D"/>
    <w:rsid w:val="73E5A599"/>
    <w:rsid w:val="76E60A6A"/>
    <w:rsid w:val="770356A1"/>
    <w:rsid w:val="775BB769"/>
    <w:rsid w:val="7C647448"/>
    <w:rsid w:val="7C8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12FA"/>
  <w15:chartTrackingRefBased/>
  <w15:docId w15:val="{15F8A369-7DA6-465B-899A-432BBBE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1D2B"/>
  </w:style>
  <w:style w:type="paragraph" w:styleId="Fuzeile">
    <w:name w:val="footer"/>
    <w:basedOn w:val="Standard"/>
    <w:link w:val="FuzeileZchn"/>
    <w:uiPriority w:val="99"/>
    <w:unhideWhenUsed/>
    <w:rsid w:val="001A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1D2B"/>
  </w:style>
  <w:style w:type="paragraph" w:styleId="Listenabsatz">
    <w:name w:val="List Paragraph"/>
    <w:basedOn w:val="Standard"/>
    <w:uiPriority w:val="34"/>
    <w:qFormat/>
    <w:rsid w:val="007D00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D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Standard"/>
    <w:rsid w:val="0083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33FCC"/>
  </w:style>
  <w:style w:type="character" w:customStyle="1" w:styleId="eop">
    <w:name w:val="eop"/>
    <w:basedOn w:val="Absatz-Standardschriftart"/>
    <w:rsid w:val="00833FCC"/>
  </w:style>
  <w:style w:type="character" w:customStyle="1" w:styleId="scxw102328377">
    <w:name w:val="scxw102328377"/>
    <w:basedOn w:val="Absatz-Standardschriftart"/>
    <w:rsid w:val="0083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1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f572f-1285-4154-b7e8-7bf5355f0f35">
      <Terms xmlns="http://schemas.microsoft.com/office/infopath/2007/PartnerControls"/>
    </lcf76f155ced4ddcb4097134ff3c332f>
    <TaxCatchAll xmlns="6d1d529d-3c61-41d6-bd11-b8923913c3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6FC2A71CDDC489AAFA0C5E22C52C7" ma:contentTypeVersion="15" ma:contentTypeDescription="Ein neues Dokument erstellen." ma:contentTypeScope="" ma:versionID="7f4cedb19b3f0eec6f39eab20a6e9a07">
  <xsd:schema xmlns:xsd="http://www.w3.org/2001/XMLSchema" xmlns:xs="http://www.w3.org/2001/XMLSchema" xmlns:p="http://schemas.microsoft.com/office/2006/metadata/properties" xmlns:ns2="f83f572f-1285-4154-b7e8-7bf5355f0f35" xmlns:ns3="6d1d529d-3c61-41d6-bd11-b8923913c367" targetNamespace="http://schemas.microsoft.com/office/2006/metadata/properties" ma:root="true" ma:fieldsID="d303d6f01e112d8657c95d5ba1099882" ns2:_="" ns3:_="">
    <xsd:import namespace="f83f572f-1285-4154-b7e8-7bf5355f0f35"/>
    <xsd:import namespace="6d1d529d-3c61-41d6-bd11-b8923913c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572f-1285-4154-b7e8-7bf5355f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529d-3c61-41d6-bd11-b8923913c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c0147-3eeb-4908-bb4f-fa797b96538d}" ma:internalName="TaxCatchAll" ma:showField="CatchAllData" ma:web="6d1d529d-3c61-41d6-bd11-b8923913c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31433-C7AE-4F92-ABC3-0B0EA8AEAB38}">
  <ds:schemaRefs>
    <ds:schemaRef ds:uri="http://schemas.microsoft.com/office/2006/metadata/properties"/>
    <ds:schemaRef ds:uri="http://schemas.microsoft.com/office/infopath/2007/PartnerControls"/>
    <ds:schemaRef ds:uri="f83f572f-1285-4154-b7e8-7bf5355f0f35"/>
    <ds:schemaRef ds:uri="6d1d529d-3c61-41d6-bd11-b8923913c367"/>
  </ds:schemaRefs>
</ds:datastoreItem>
</file>

<file path=customXml/itemProps2.xml><?xml version="1.0" encoding="utf-8"?>
<ds:datastoreItem xmlns:ds="http://schemas.openxmlformats.org/officeDocument/2006/customXml" ds:itemID="{6D066AE8-81AE-4795-BDFA-60F1FB383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6265E-EAF7-4221-AB14-52F504E3B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572f-1285-4154-b7e8-7bf5355f0f35"/>
    <ds:schemaRef ds:uri="6d1d529d-3c61-41d6-bd11-b8923913c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2329</Words>
  <Characters>14678</Characters>
  <Application>Microsoft Office Word</Application>
  <DocSecurity>0</DocSecurity>
  <Lines>122</Lines>
  <Paragraphs>33</Paragraphs>
  <ScaleCrop>false</ScaleCrop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Kathrin</dc:creator>
  <cp:keywords/>
  <dc:description/>
  <cp:lastModifiedBy>Lachert, Michaela</cp:lastModifiedBy>
  <cp:revision>3</cp:revision>
  <dcterms:created xsi:type="dcterms:W3CDTF">2023-10-19T12:16:00Z</dcterms:created>
  <dcterms:modified xsi:type="dcterms:W3CDTF">2023-10-19T12:18:00Z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0x0101006F76FC2A71CDDC489AAFA0C5E22C52C7</vt:lpwstr>
  </property>
  <property fmtid="{D5CDD505-2E9C-101B-9397-08002B2CF9AE}" pid="3" name="MediaServiceImageTags">
    <vt:lpwstr/>
  </property>
  <property fmtid="{D5CDD505-2E9C-101B-9397-08002B2CF9AE}" pid="4" name="MSIP_Label_3ba795ab-15c1-4914-8920-a78e51f91a87_Enabled">
    <vt:lpwstr>true</vt:lpwstr>
  </property>
  <property fmtid="{D5CDD505-2E9C-101B-9397-08002B2CF9AE}" pid="5" name="MSIP_Label_3ba795ab-15c1-4914-8920-a78e51f91a87_SetDate">
    <vt:lpwstr>2023-10-19T12:16:46Z</vt:lpwstr>
  </property>
  <property fmtid="{D5CDD505-2E9C-101B-9397-08002B2CF9AE}" pid="6" name="MSIP_Label_3ba795ab-15c1-4914-8920-a78e51f91a87_Method">
    <vt:lpwstr>Standard</vt:lpwstr>
  </property>
  <property fmtid="{D5CDD505-2E9C-101B-9397-08002B2CF9AE}" pid="7" name="MSIP_Label_3ba795ab-15c1-4914-8920-a78e51f91a87_Name">
    <vt:lpwstr>Öffentlich</vt:lpwstr>
  </property>
  <property fmtid="{D5CDD505-2E9C-101B-9397-08002B2CF9AE}" pid="8" name="MSIP_Label_3ba795ab-15c1-4914-8920-a78e51f91a87_SiteId">
    <vt:lpwstr>9718df16-43e4-4a4a-825a-018a63803d22</vt:lpwstr>
  </property>
  <property fmtid="{D5CDD505-2E9C-101B-9397-08002B2CF9AE}" pid="9" name="MSIP_Label_3ba795ab-15c1-4914-8920-a78e51f91a87_ActionId">
    <vt:lpwstr>c0a277a0-6dfc-4d1a-8ce8-ba270a072efc</vt:lpwstr>
  </property>
  <property fmtid="{D5CDD505-2E9C-101B-9397-08002B2CF9AE}" pid="10" name="MSIP_Label_3ba795ab-15c1-4914-8920-a78e51f91a87_ContentBits">
    <vt:lpwstr>0</vt:lpwstr>
  </property>
</Properties>
</file>