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E7B7D" w14:textId="16BE8BB0" w:rsidR="003A6DEE" w:rsidRDefault="006B6A66" w:rsidP="003A6DEE">
      <w:pPr>
        <w:spacing w:after="0" w:line="276" w:lineRule="auto"/>
        <w:jc w:val="both"/>
        <w:rPr>
          <w:rFonts w:eastAsia="Times New Roman" w:cstheme="minorHAnsi"/>
          <w:b/>
          <w:bCs/>
          <w:lang w:eastAsia="de-DE"/>
        </w:rPr>
      </w:pPr>
      <w:r>
        <w:rPr>
          <w:rFonts w:cstheme="minorHAnsi"/>
          <w:b/>
          <w:bCs/>
          <w:noProof/>
        </w:rPr>
        <w:drawing>
          <wp:inline distT="0" distB="0" distL="0" distR="0" wp14:anchorId="766D0D77" wp14:editId="0D4C574F">
            <wp:extent cx="504825" cy="504825"/>
            <wp:effectExtent l="0" t="0" r="9525" b="9525"/>
            <wp:docPr id="1681329167" name="Grafik 1"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29167" name="Grafik 1" descr="Ein Bild, das Logo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Pr>
          <w:rFonts w:ascii="Calibri" w:hAnsi="Calibri" w:cs="Calibri"/>
          <w:b/>
          <w:bCs/>
          <w:color w:val="000000"/>
          <w:shd w:val="clear" w:color="auto" w:fill="FFFFFF"/>
        </w:rPr>
        <w:br/>
      </w:r>
      <w:r w:rsidR="009C3A05">
        <w:rPr>
          <w:rFonts w:eastAsia="Times New Roman" w:cstheme="minorHAnsi"/>
          <w:b/>
          <w:bCs/>
          <w:lang w:eastAsia="de-DE"/>
        </w:rPr>
        <w:t>Muster</w:t>
      </w:r>
      <w:r w:rsidR="003A6DEE">
        <w:rPr>
          <w:rFonts w:eastAsia="Times New Roman" w:cstheme="minorHAnsi"/>
          <w:b/>
          <w:bCs/>
          <w:lang w:eastAsia="de-DE"/>
        </w:rPr>
        <w:t xml:space="preserve"> Entwurf Verhaltenskodex, Schutzraumregeln</w:t>
      </w:r>
      <w:r w:rsidR="001776BF">
        <w:rPr>
          <w:rFonts w:eastAsia="Times New Roman" w:cstheme="minorHAnsi"/>
          <w:b/>
          <w:bCs/>
          <w:lang w:eastAsia="de-DE"/>
        </w:rPr>
        <w:t xml:space="preserve"> und Selbstverpflichtung</w:t>
      </w:r>
    </w:p>
    <w:p w14:paraId="7FE1DB92" w14:textId="77777777" w:rsidR="003A6DEE" w:rsidRDefault="003A6DEE" w:rsidP="003A6DEE">
      <w:pPr>
        <w:spacing w:after="0" w:line="276" w:lineRule="auto"/>
        <w:jc w:val="both"/>
        <w:rPr>
          <w:rFonts w:eastAsia="Times New Roman" w:cstheme="minorHAnsi"/>
          <w:b/>
          <w:bCs/>
          <w:lang w:eastAsia="de-DE"/>
        </w:rPr>
      </w:pPr>
    </w:p>
    <w:p w14:paraId="64814B19" w14:textId="7614327D" w:rsidR="00B644C3" w:rsidRDefault="00B644C3" w:rsidP="003A6DEE">
      <w:pPr>
        <w:pBdr>
          <w:top w:val="single" w:sz="4" w:space="1" w:color="auto"/>
          <w:left w:val="single" w:sz="4" w:space="4" w:color="auto"/>
          <w:bottom w:val="single" w:sz="4" w:space="1" w:color="auto"/>
          <w:right w:val="single" w:sz="4" w:space="4" w:color="auto"/>
        </w:pBdr>
        <w:spacing w:after="0" w:line="276" w:lineRule="auto"/>
        <w:jc w:val="both"/>
        <w:rPr>
          <w:rFonts w:eastAsia="Times New Roman" w:cstheme="minorHAnsi"/>
          <w:b/>
          <w:bCs/>
          <w:lang w:eastAsia="de-DE"/>
        </w:rPr>
      </w:pPr>
      <w:r>
        <w:rPr>
          <w:rFonts w:eastAsia="Times New Roman" w:cstheme="minorHAnsi"/>
          <w:b/>
          <w:bCs/>
          <w:lang w:eastAsia="de-DE"/>
        </w:rPr>
        <w:t xml:space="preserve">Einrichtung: </w:t>
      </w:r>
    </w:p>
    <w:p w14:paraId="52EC2DAD" w14:textId="603EC51D" w:rsidR="00A56B08" w:rsidRDefault="00A56B08" w:rsidP="003A6DEE">
      <w:pPr>
        <w:pBdr>
          <w:top w:val="single" w:sz="4" w:space="1" w:color="auto"/>
          <w:left w:val="single" w:sz="4" w:space="4" w:color="auto"/>
          <w:bottom w:val="single" w:sz="4" w:space="1" w:color="auto"/>
          <w:right w:val="single" w:sz="4" w:space="4" w:color="auto"/>
        </w:pBdr>
        <w:spacing w:after="0" w:line="276" w:lineRule="auto"/>
        <w:jc w:val="both"/>
        <w:rPr>
          <w:rFonts w:eastAsia="Times New Roman" w:cstheme="minorHAnsi"/>
          <w:b/>
          <w:bCs/>
          <w:lang w:eastAsia="de-DE"/>
        </w:rPr>
      </w:pPr>
    </w:p>
    <w:p w14:paraId="631CCDCA" w14:textId="77777777" w:rsidR="00491AF2" w:rsidRDefault="00491AF2" w:rsidP="003A6DEE">
      <w:pPr>
        <w:pBdr>
          <w:top w:val="single" w:sz="4" w:space="1" w:color="auto"/>
          <w:left w:val="single" w:sz="4" w:space="4" w:color="auto"/>
          <w:bottom w:val="single" w:sz="4" w:space="1" w:color="auto"/>
          <w:right w:val="single" w:sz="4" w:space="4" w:color="auto"/>
        </w:pBdr>
        <w:spacing w:after="0" w:line="276" w:lineRule="auto"/>
        <w:jc w:val="both"/>
        <w:rPr>
          <w:rFonts w:eastAsia="Times New Roman" w:cstheme="minorHAnsi"/>
          <w:b/>
          <w:bCs/>
          <w:lang w:eastAsia="de-DE"/>
        </w:rPr>
      </w:pPr>
    </w:p>
    <w:p w14:paraId="4C6089DD" w14:textId="77777777" w:rsidR="00B644C3" w:rsidRDefault="00B644C3" w:rsidP="00CA5E66">
      <w:pPr>
        <w:spacing w:after="0" w:line="240" w:lineRule="auto"/>
        <w:jc w:val="both"/>
        <w:rPr>
          <w:rFonts w:eastAsia="Times New Roman" w:cstheme="minorHAnsi"/>
          <w:b/>
          <w:bCs/>
          <w:lang w:eastAsia="de-DE"/>
        </w:rPr>
      </w:pPr>
    </w:p>
    <w:p w14:paraId="2E0B72BF" w14:textId="377CBB90" w:rsidR="00B644C3" w:rsidRDefault="00B644C3" w:rsidP="00CA5E66">
      <w:pPr>
        <w:spacing w:after="0" w:line="276" w:lineRule="auto"/>
        <w:jc w:val="both"/>
        <w:rPr>
          <w:rFonts w:eastAsia="Times New Roman" w:cstheme="minorHAnsi"/>
          <w:b/>
          <w:bCs/>
          <w:lang w:eastAsia="de-DE"/>
        </w:rPr>
      </w:pPr>
      <w:r w:rsidRPr="00B644C3">
        <w:rPr>
          <w:rFonts w:eastAsia="Times New Roman" w:cstheme="minorHAnsi"/>
          <w:b/>
          <w:bCs/>
          <w:lang w:eastAsia="de-DE"/>
        </w:rPr>
        <w:t>1. Verhaltenskodex für haupt- und ehrenamtliche Mitarbeiterinnen und Mitarbeiter zur Verhinderung von Gewalt an Kindern und Jugendlichen</w:t>
      </w:r>
    </w:p>
    <w:p w14:paraId="47344E17" w14:textId="77777777" w:rsidR="0092441C" w:rsidRPr="00B644C3" w:rsidRDefault="0092441C" w:rsidP="00CA5E66">
      <w:pPr>
        <w:spacing w:after="0" w:line="276" w:lineRule="auto"/>
        <w:jc w:val="both"/>
        <w:rPr>
          <w:rFonts w:eastAsia="Times New Roman" w:cstheme="minorHAnsi"/>
          <w:lang w:eastAsia="de-DE"/>
        </w:rPr>
      </w:pPr>
    </w:p>
    <w:p w14:paraId="083DD418" w14:textId="77777777" w:rsidR="00B644C3" w:rsidRPr="00B644C3" w:rsidRDefault="00B644C3" w:rsidP="00CA5E66">
      <w:pPr>
        <w:spacing w:after="0" w:line="276" w:lineRule="auto"/>
        <w:jc w:val="both"/>
        <w:rPr>
          <w:rFonts w:eastAsia="Times New Roman" w:cstheme="minorHAnsi"/>
          <w:sz w:val="20"/>
          <w:szCs w:val="20"/>
          <w:lang w:eastAsia="de-DE"/>
        </w:rPr>
      </w:pPr>
      <w:r w:rsidRPr="00B644C3">
        <w:rPr>
          <w:rFonts w:eastAsia="Times New Roman" w:cstheme="minorHAnsi"/>
          <w:sz w:val="20"/>
          <w:szCs w:val="20"/>
          <w:lang w:eastAsia="de-DE"/>
        </w:rPr>
        <w:t>Evangelische Jugendarbeit lebt durch Beziehungen von Menschen untereinander und mit Gott. Vertrauen soll tragfähig werden und bleiben. In der Arbeit mit Kindern und Jugendlichen entsteht eine persönliche Nähe und Gemeinschaft, in der die Lebensfreude bestimmend ist. Dieses Vertrauen darf nicht zum Schaden von Kindern und Jugendlichen ausgenutzt werden.</w:t>
      </w:r>
    </w:p>
    <w:p w14:paraId="46FE53DE" w14:textId="75A9D24E" w:rsidR="00B644C3" w:rsidRPr="00933223" w:rsidRDefault="00B644C3" w:rsidP="00CA5E66">
      <w:pPr>
        <w:spacing w:after="0" w:line="276" w:lineRule="auto"/>
        <w:jc w:val="both"/>
        <w:rPr>
          <w:rFonts w:eastAsia="Times New Roman" w:cstheme="minorHAnsi"/>
          <w:sz w:val="20"/>
          <w:szCs w:val="20"/>
          <w:lang w:eastAsia="de-DE"/>
        </w:rPr>
      </w:pPr>
      <w:r w:rsidRPr="00B644C3">
        <w:rPr>
          <w:rFonts w:eastAsia="Times New Roman" w:cstheme="minorHAnsi"/>
          <w:sz w:val="20"/>
          <w:szCs w:val="20"/>
          <w:lang w:eastAsia="de-DE"/>
        </w:rPr>
        <w:t xml:space="preserve">Die Evangelische Kirche in Mitteldeutschland empfiehlt deshalb folgende Verhaltensregeln: </w:t>
      </w:r>
    </w:p>
    <w:p w14:paraId="0EF5FC1D" w14:textId="77777777" w:rsidR="009E0324" w:rsidRPr="00B644C3" w:rsidRDefault="009E0324" w:rsidP="00CA5E66">
      <w:pPr>
        <w:spacing w:after="0" w:line="276" w:lineRule="auto"/>
        <w:jc w:val="both"/>
        <w:rPr>
          <w:rFonts w:eastAsia="Times New Roman" w:cstheme="minorHAnsi"/>
          <w:sz w:val="20"/>
          <w:szCs w:val="20"/>
          <w:lang w:eastAsia="de-DE"/>
        </w:rPr>
      </w:pPr>
    </w:p>
    <w:p w14:paraId="25E43980" w14:textId="51C17CFF" w:rsidR="00B644C3" w:rsidRPr="00933223" w:rsidRDefault="00B644C3" w:rsidP="00CA5E66">
      <w:pPr>
        <w:numPr>
          <w:ilvl w:val="0"/>
          <w:numId w:val="1"/>
        </w:numPr>
        <w:spacing w:after="0" w:line="276" w:lineRule="auto"/>
        <w:jc w:val="both"/>
        <w:rPr>
          <w:rFonts w:eastAsia="Times New Roman" w:cstheme="minorHAnsi"/>
          <w:sz w:val="20"/>
          <w:szCs w:val="20"/>
          <w:lang w:eastAsia="de-DE"/>
        </w:rPr>
      </w:pPr>
      <w:r w:rsidRPr="00B644C3">
        <w:rPr>
          <w:rFonts w:eastAsia="Times New Roman" w:cstheme="minorHAnsi"/>
          <w:sz w:val="20"/>
          <w:szCs w:val="20"/>
          <w:lang w:eastAsia="de-DE"/>
        </w:rPr>
        <w:t>Unsere Arbeit mit Kindern, Jugendlichen und innerhalb des Teams ist von Respekt, Wertschätzung und Vertrauen geprägt. Wir achten die Persönlichkeit und die Würde von Kindern und Jugendlichen.</w:t>
      </w:r>
    </w:p>
    <w:p w14:paraId="06E515E3" w14:textId="77777777" w:rsidR="00300806" w:rsidRPr="00B644C3" w:rsidRDefault="00300806" w:rsidP="00CA5E66">
      <w:pPr>
        <w:spacing w:after="0" w:line="276" w:lineRule="auto"/>
        <w:ind w:left="720"/>
        <w:jc w:val="both"/>
        <w:rPr>
          <w:rFonts w:eastAsia="Times New Roman" w:cstheme="minorHAnsi"/>
          <w:sz w:val="20"/>
          <w:szCs w:val="20"/>
          <w:lang w:eastAsia="de-DE"/>
        </w:rPr>
      </w:pPr>
    </w:p>
    <w:p w14:paraId="3F7EB2C6" w14:textId="1D855160" w:rsidR="00B644C3" w:rsidRPr="00933223" w:rsidRDefault="00B644C3" w:rsidP="00CA5E66">
      <w:pPr>
        <w:numPr>
          <w:ilvl w:val="0"/>
          <w:numId w:val="1"/>
        </w:numPr>
        <w:spacing w:after="0" w:line="276" w:lineRule="auto"/>
        <w:jc w:val="both"/>
        <w:rPr>
          <w:rFonts w:eastAsia="Times New Roman" w:cstheme="minorHAnsi"/>
          <w:sz w:val="20"/>
          <w:szCs w:val="20"/>
          <w:lang w:eastAsia="de-DE"/>
        </w:rPr>
      </w:pPr>
      <w:r w:rsidRPr="00B644C3">
        <w:rPr>
          <w:rFonts w:eastAsia="Times New Roman" w:cstheme="minorHAnsi"/>
          <w:sz w:val="20"/>
          <w:szCs w:val="20"/>
          <w:lang w:eastAsia="de-DE"/>
        </w:rPr>
        <w:t>In unserer Rolle und Funktion als Mitarbeiterinnen und Mitarbeiter haben wir eine besondere Vertrauens- und Autoritätsstellung, mit der wir jederzeit verantwortlich umgehen.</w:t>
      </w:r>
    </w:p>
    <w:p w14:paraId="1E8F9449" w14:textId="77777777" w:rsidR="00300806" w:rsidRPr="00B644C3" w:rsidRDefault="00300806" w:rsidP="00CA5E66">
      <w:pPr>
        <w:spacing w:after="0" w:line="276" w:lineRule="auto"/>
        <w:jc w:val="both"/>
        <w:rPr>
          <w:rFonts w:eastAsia="Times New Roman" w:cstheme="minorHAnsi"/>
          <w:sz w:val="20"/>
          <w:szCs w:val="20"/>
          <w:lang w:eastAsia="de-DE"/>
        </w:rPr>
      </w:pPr>
    </w:p>
    <w:p w14:paraId="7A9D3682" w14:textId="3395E292" w:rsidR="00B644C3" w:rsidRPr="00933223" w:rsidRDefault="00B644C3" w:rsidP="00CA5E66">
      <w:pPr>
        <w:numPr>
          <w:ilvl w:val="0"/>
          <w:numId w:val="1"/>
        </w:numPr>
        <w:spacing w:after="0" w:line="276" w:lineRule="auto"/>
        <w:jc w:val="both"/>
        <w:rPr>
          <w:rFonts w:eastAsia="Times New Roman" w:cstheme="minorHAnsi"/>
          <w:sz w:val="20"/>
          <w:szCs w:val="20"/>
          <w:lang w:eastAsia="de-DE"/>
        </w:rPr>
      </w:pPr>
      <w:r w:rsidRPr="00B644C3">
        <w:rPr>
          <w:rFonts w:eastAsia="Times New Roman" w:cstheme="minorHAnsi"/>
          <w:sz w:val="20"/>
          <w:szCs w:val="20"/>
          <w:lang w:eastAsia="de-DE"/>
        </w:rPr>
        <w:t>Wir gehen verantwortungsbewusst mit Nähe und Distanz um. Individuelle Grenzen der Kinder und Jugendlichen werden von uns respektiert. Das bezieht sich insbesondere auf die Intimsphäre und die persönliche Schamgrenze von Kindern und Jugendlichen.</w:t>
      </w:r>
    </w:p>
    <w:p w14:paraId="1821B842" w14:textId="77777777" w:rsidR="00300806" w:rsidRPr="00B644C3" w:rsidRDefault="00300806" w:rsidP="00CA5E66">
      <w:pPr>
        <w:spacing w:after="0" w:line="276" w:lineRule="auto"/>
        <w:jc w:val="both"/>
        <w:rPr>
          <w:rFonts w:eastAsia="Times New Roman" w:cstheme="minorHAnsi"/>
          <w:sz w:val="20"/>
          <w:szCs w:val="20"/>
          <w:lang w:eastAsia="de-DE"/>
        </w:rPr>
      </w:pPr>
    </w:p>
    <w:p w14:paraId="693FB9B5" w14:textId="2C8ADED3" w:rsidR="00B644C3" w:rsidRPr="00933223" w:rsidRDefault="00B644C3" w:rsidP="00CA5E66">
      <w:pPr>
        <w:numPr>
          <w:ilvl w:val="0"/>
          <w:numId w:val="1"/>
        </w:numPr>
        <w:spacing w:after="0" w:line="276" w:lineRule="auto"/>
        <w:jc w:val="both"/>
        <w:rPr>
          <w:rFonts w:eastAsia="Times New Roman" w:cstheme="minorHAnsi"/>
          <w:sz w:val="20"/>
          <w:szCs w:val="20"/>
          <w:lang w:eastAsia="de-DE"/>
        </w:rPr>
      </w:pPr>
      <w:r w:rsidRPr="00B644C3">
        <w:rPr>
          <w:rFonts w:eastAsia="Times New Roman" w:cstheme="minorHAnsi"/>
          <w:sz w:val="20"/>
          <w:szCs w:val="20"/>
          <w:lang w:eastAsia="de-DE"/>
        </w:rPr>
        <w:t>Wir wollen Mädchen und Jungen in ihrer Entwicklung unterstützen. Wir wollen ihnen in</w:t>
      </w:r>
      <w:r w:rsidR="0092441C" w:rsidRPr="00933223">
        <w:rPr>
          <w:rFonts w:eastAsia="Times New Roman" w:cstheme="minorHAnsi"/>
          <w:sz w:val="20"/>
          <w:szCs w:val="20"/>
          <w:lang w:eastAsia="de-DE"/>
        </w:rPr>
        <w:t xml:space="preserve"> </w:t>
      </w:r>
      <w:r w:rsidRPr="00B644C3">
        <w:rPr>
          <w:rFonts w:eastAsia="Times New Roman" w:cstheme="minorHAnsi"/>
          <w:sz w:val="20"/>
          <w:szCs w:val="20"/>
          <w:lang w:eastAsia="de-DE"/>
        </w:rPr>
        <w:t>unseren Angeboten Möglichkeiten bieten, Selbstbewusstsein, die Fähigkeit zur Selbstbestimmung und eine geschlechtsspezifische Identität zu entwickeln. Wir beziehen aktiv Stellung gegen diskriminierendes, gewalttätiges, rassistisches und sexistisches Verhalten. Dies gilt sowohl für körperliche Gewalt (z. B. Körperverletzung, sexueller Missbrauch) als auch für verbale Gewalt (z.B. abfällige Bemerkungen, Nötigung, Erpressung) sowie für seelische Gewalt (z. B. Mobbing, Ausgrenzung).</w:t>
      </w:r>
    </w:p>
    <w:p w14:paraId="66930BFB" w14:textId="77777777" w:rsidR="0092441C" w:rsidRPr="00B644C3" w:rsidRDefault="0092441C" w:rsidP="00CA5E66">
      <w:pPr>
        <w:spacing w:after="0" w:line="276" w:lineRule="auto"/>
        <w:jc w:val="both"/>
        <w:rPr>
          <w:rFonts w:eastAsia="Times New Roman" w:cstheme="minorHAnsi"/>
          <w:sz w:val="20"/>
          <w:szCs w:val="20"/>
          <w:lang w:eastAsia="de-DE"/>
        </w:rPr>
      </w:pPr>
    </w:p>
    <w:p w14:paraId="4CC444C5" w14:textId="0945196D" w:rsidR="00B644C3" w:rsidRPr="00933223" w:rsidRDefault="00B644C3" w:rsidP="00CA5E66">
      <w:pPr>
        <w:numPr>
          <w:ilvl w:val="0"/>
          <w:numId w:val="1"/>
        </w:numPr>
        <w:spacing w:after="0" w:line="276" w:lineRule="auto"/>
        <w:jc w:val="both"/>
        <w:rPr>
          <w:rFonts w:eastAsia="Times New Roman" w:cstheme="minorHAnsi"/>
          <w:sz w:val="20"/>
          <w:szCs w:val="20"/>
          <w:lang w:eastAsia="de-DE"/>
        </w:rPr>
      </w:pPr>
      <w:r w:rsidRPr="00B644C3">
        <w:rPr>
          <w:rFonts w:eastAsia="Times New Roman" w:cstheme="minorHAnsi"/>
          <w:sz w:val="20"/>
          <w:szCs w:val="20"/>
          <w:lang w:eastAsia="de-DE"/>
        </w:rPr>
        <w:t>Wir wollen jegliche Art von Gewalt bewusst wahrnehmen. Wir tolerieren keine Gewalt. Wir benennen sie und handeln zum Wohl der Kinder und Jugendlichen.</w:t>
      </w:r>
    </w:p>
    <w:p w14:paraId="3AED29C3" w14:textId="77777777" w:rsidR="0092441C" w:rsidRPr="00B644C3" w:rsidRDefault="0092441C" w:rsidP="00CA5E66">
      <w:pPr>
        <w:spacing w:after="0" w:line="276" w:lineRule="auto"/>
        <w:jc w:val="both"/>
        <w:rPr>
          <w:rFonts w:eastAsia="Times New Roman" w:cstheme="minorHAnsi"/>
          <w:sz w:val="20"/>
          <w:szCs w:val="20"/>
          <w:lang w:eastAsia="de-DE"/>
        </w:rPr>
      </w:pPr>
    </w:p>
    <w:p w14:paraId="208F289D" w14:textId="40E6BEC6" w:rsidR="00B644C3" w:rsidRPr="00933223" w:rsidRDefault="00B644C3" w:rsidP="00CA5E66">
      <w:pPr>
        <w:numPr>
          <w:ilvl w:val="0"/>
          <w:numId w:val="1"/>
        </w:numPr>
        <w:spacing w:after="0" w:line="276" w:lineRule="auto"/>
        <w:jc w:val="both"/>
        <w:rPr>
          <w:rFonts w:eastAsia="Times New Roman" w:cstheme="minorHAnsi"/>
          <w:sz w:val="20"/>
          <w:szCs w:val="20"/>
          <w:lang w:eastAsia="de-DE"/>
        </w:rPr>
      </w:pPr>
      <w:r w:rsidRPr="00B644C3">
        <w:rPr>
          <w:rFonts w:eastAsia="Times New Roman" w:cstheme="minorHAnsi"/>
          <w:sz w:val="20"/>
          <w:szCs w:val="20"/>
          <w:lang w:eastAsia="de-DE"/>
        </w:rPr>
        <w:t>Benötigt ein Kind oder Jugendlicher Hilfe, suchen wir als Mitarbeiterinnen und Mitarbeiter das Gespräch mit der uns benannten hauptberuflichen Mitarbeiterin oder dem uns benannten hauptberuflichen Mitarbeiter unseres Trägers. Die Vorgehensweisen und unsere Ansprechpartnerinnen und Ansprechpartner sind uns bekannt.</w:t>
      </w:r>
    </w:p>
    <w:p w14:paraId="6F318612" w14:textId="77777777" w:rsidR="0092441C" w:rsidRPr="00B644C3" w:rsidRDefault="0092441C" w:rsidP="00CA5E66">
      <w:pPr>
        <w:spacing w:after="0" w:line="276" w:lineRule="auto"/>
        <w:jc w:val="both"/>
        <w:rPr>
          <w:rFonts w:eastAsia="Times New Roman" w:cstheme="minorHAnsi"/>
          <w:sz w:val="20"/>
          <w:szCs w:val="20"/>
          <w:lang w:eastAsia="de-DE"/>
        </w:rPr>
      </w:pPr>
    </w:p>
    <w:p w14:paraId="2F15C9DB" w14:textId="6C0BFAAC" w:rsidR="00B644C3" w:rsidRDefault="00B644C3" w:rsidP="00CA5E66">
      <w:pPr>
        <w:numPr>
          <w:ilvl w:val="0"/>
          <w:numId w:val="1"/>
        </w:numPr>
        <w:spacing w:after="0" w:line="276" w:lineRule="auto"/>
        <w:jc w:val="both"/>
        <w:rPr>
          <w:rFonts w:eastAsia="Times New Roman" w:cstheme="minorHAnsi"/>
          <w:sz w:val="20"/>
          <w:szCs w:val="20"/>
          <w:lang w:eastAsia="de-DE"/>
        </w:rPr>
      </w:pPr>
      <w:r w:rsidRPr="00B644C3">
        <w:rPr>
          <w:rFonts w:eastAsia="Times New Roman" w:cstheme="minorHAnsi"/>
          <w:sz w:val="20"/>
          <w:szCs w:val="20"/>
          <w:lang w:eastAsia="de-DE"/>
        </w:rPr>
        <w:t>Wir wissen, dass diese Verhaltensregeln für alle Mitarbeiterinnen und Mitarbeitern in der Evangelischen Kirche in Mitteldeutschland gelten.</w:t>
      </w:r>
    </w:p>
    <w:p w14:paraId="6A9500F6" w14:textId="77777777" w:rsidR="00222B92" w:rsidRPr="00B24341" w:rsidRDefault="00222B92" w:rsidP="00B24341">
      <w:pPr>
        <w:pStyle w:val="Listenabsatz"/>
        <w:jc w:val="both"/>
        <w:rPr>
          <w:rFonts w:eastAsia="Times New Roman" w:cstheme="minorHAnsi"/>
          <w:lang w:eastAsia="de-DE"/>
        </w:rPr>
      </w:pPr>
    </w:p>
    <w:p w14:paraId="229C8B34" w14:textId="1D689324" w:rsidR="00A56B08" w:rsidRDefault="00A56B08" w:rsidP="00B24341">
      <w:pPr>
        <w:spacing w:after="0" w:line="276" w:lineRule="auto"/>
        <w:jc w:val="both"/>
        <w:rPr>
          <w:rFonts w:eastAsia="Times New Roman" w:cstheme="minorHAnsi"/>
          <w:lang w:eastAsia="de-DE"/>
        </w:rPr>
      </w:pPr>
      <w:r>
        <w:rPr>
          <w:rFonts w:eastAsia="Times New Roman" w:cstheme="minorHAnsi"/>
          <w:lang w:eastAsia="de-DE"/>
        </w:rPr>
        <w:tab/>
      </w:r>
    </w:p>
    <w:p w14:paraId="4FE186D2" w14:textId="77777777" w:rsidR="00A56B08" w:rsidRDefault="00A56B08">
      <w:pPr>
        <w:rPr>
          <w:rFonts w:eastAsia="Times New Roman" w:cstheme="minorHAnsi"/>
          <w:lang w:eastAsia="de-DE"/>
        </w:rPr>
      </w:pPr>
      <w:r>
        <w:rPr>
          <w:rFonts w:eastAsia="Times New Roman" w:cstheme="minorHAnsi"/>
          <w:lang w:eastAsia="de-DE"/>
        </w:rPr>
        <w:br w:type="page"/>
      </w:r>
    </w:p>
    <w:p w14:paraId="0853321D" w14:textId="77777777" w:rsidR="00675FCB" w:rsidRPr="00675FCB" w:rsidRDefault="00675FCB" w:rsidP="00675FCB">
      <w:pPr>
        <w:spacing w:before="100" w:beforeAutospacing="1" w:after="100" w:afterAutospacing="1" w:line="240" w:lineRule="auto"/>
        <w:rPr>
          <w:rFonts w:eastAsia="Times New Roman" w:cstheme="minorHAnsi"/>
          <w:lang w:eastAsia="de-DE"/>
        </w:rPr>
      </w:pPr>
      <w:r w:rsidRPr="00675FCB">
        <w:rPr>
          <w:rFonts w:eastAsia="Times New Roman" w:cstheme="minorHAnsi"/>
          <w:b/>
          <w:bCs/>
          <w:lang w:eastAsia="de-DE"/>
        </w:rPr>
        <w:lastRenderedPageBreak/>
        <w:t>2. Schutzregelungen - Tipps zum Schutz für Situationen der besonderen Nähe innerhalb der Gemeindearbeit</w:t>
      </w:r>
    </w:p>
    <w:p w14:paraId="7A3D6C38" w14:textId="2FA549E8" w:rsidR="00A56B08" w:rsidRPr="00675FCB" w:rsidRDefault="00675FCB" w:rsidP="5B82165F">
      <w:pPr>
        <w:spacing w:before="100" w:beforeAutospacing="1" w:after="100" w:afterAutospacing="1" w:line="240" w:lineRule="auto"/>
        <w:jc w:val="both"/>
        <w:rPr>
          <w:rFonts w:eastAsia="Times New Roman"/>
          <w:sz w:val="20"/>
          <w:szCs w:val="20"/>
          <w:lang w:eastAsia="de-DE"/>
        </w:rPr>
      </w:pPr>
      <w:r w:rsidRPr="5B82165F">
        <w:rPr>
          <w:rFonts w:eastAsia="Times New Roman"/>
          <w:sz w:val="20"/>
          <w:szCs w:val="20"/>
          <w:lang w:eastAsia="de-DE"/>
        </w:rPr>
        <w:t>Schutzregelungen dienen generell sowohl dem Schutz von uns anvertrauten Kindern und Jugendlichen vor Übergriffigkeiten als auch dem Schutz von Mitarbeitenden vor falschen Verdächtigungen. Es sind Verhaltenstipps, die in besonderen Situationen von Nähe eine angemessene Nähe-Distanz-Balance ermöglichen. Alle hier angeführten Regeln sind auf die jeweilige konkrete Situation zu übersetzen.</w:t>
      </w:r>
    </w:p>
    <w:p w14:paraId="3A6E2C55" w14:textId="3D5EDF3C" w:rsidR="00675FCB" w:rsidRPr="00675FCB" w:rsidRDefault="00675FCB" w:rsidP="5B82165F">
      <w:pPr>
        <w:spacing w:after="0" w:line="240" w:lineRule="auto"/>
        <w:rPr>
          <w:rFonts w:eastAsia="Times New Roman"/>
          <w:sz w:val="20"/>
          <w:szCs w:val="20"/>
          <w:lang w:eastAsia="de-DE"/>
        </w:rPr>
      </w:pPr>
      <w:r w:rsidRPr="5B82165F">
        <w:rPr>
          <w:rFonts w:eastAsia="Times New Roman"/>
          <w:b/>
          <w:bCs/>
          <w:sz w:val="20"/>
          <w:szCs w:val="20"/>
          <w:lang w:eastAsia="de-DE"/>
        </w:rPr>
        <w:t>Allgemeine Regelungen</w:t>
      </w:r>
    </w:p>
    <w:p w14:paraId="2FA79052" w14:textId="0A17A40D" w:rsidR="00675FCB" w:rsidRPr="00675FCB" w:rsidRDefault="00675FCB" w:rsidP="5B82165F">
      <w:pPr>
        <w:numPr>
          <w:ilvl w:val="0"/>
          <w:numId w:val="7"/>
        </w:numPr>
        <w:spacing w:before="100" w:beforeAutospacing="1" w:after="0" w:line="240" w:lineRule="auto"/>
        <w:jc w:val="both"/>
        <w:rPr>
          <w:rFonts w:eastAsia="Times New Roman"/>
          <w:sz w:val="20"/>
          <w:szCs w:val="20"/>
          <w:lang w:eastAsia="de-DE"/>
        </w:rPr>
      </w:pPr>
      <w:r w:rsidRPr="5B82165F">
        <w:rPr>
          <w:rFonts w:eastAsia="Times New Roman"/>
          <w:sz w:val="20"/>
          <w:szCs w:val="20"/>
          <w:lang w:eastAsia="de-DE"/>
        </w:rPr>
        <w:t xml:space="preserve">Bleiben Sie immer in Ihrer Rolle und benennen Sie </w:t>
      </w:r>
      <w:r w:rsidR="05F50ABD" w:rsidRPr="5B82165F">
        <w:rPr>
          <w:rFonts w:eastAsia="Times New Roman"/>
          <w:sz w:val="20"/>
          <w:szCs w:val="20"/>
          <w:lang w:eastAsia="de-DE"/>
        </w:rPr>
        <w:t>diese,</w:t>
      </w:r>
      <w:r w:rsidRPr="5B82165F">
        <w:rPr>
          <w:rFonts w:eastAsia="Times New Roman"/>
          <w:sz w:val="20"/>
          <w:szCs w:val="20"/>
          <w:lang w:eastAsia="de-DE"/>
        </w:rPr>
        <w:t xml:space="preserve"> wenn nötig.</w:t>
      </w:r>
    </w:p>
    <w:p w14:paraId="4A5872A7" w14:textId="64D78B2E" w:rsidR="00675FCB" w:rsidRPr="00A56B08" w:rsidRDefault="00675FCB" w:rsidP="00A56B08">
      <w:pPr>
        <w:numPr>
          <w:ilvl w:val="0"/>
          <w:numId w:val="7"/>
        </w:numPr>
        <w:spacing w:before="100" w:beforeAutospacing="1" w:after="0" w:line="240" w:lineRule="auto"/>
        <w:jc w:val="both"/>
        <w:rPr>
          <w:rFonts w:eastAsia="Times New Roman" w:cstheme="minorHAnsi"/>
          <w:sz w:val="20"/>
          <w:szCs w:val="20"/>
          <w:lang w:eastAsia="de-DE"/>
        </w:rPr>
      </w:pPr>
      <w:r w:rsidRPr="00675FCB">
        <w:rPr>
          <w:rFonts w:eastAsia="Times New Roman" w:cstheme="minorHAnsi"/>
          <w:sz w:val="20"/>
          <w:szCs w:val="20"/>
          <w:lang w:eastAsia="de-DE"/>
        </w:rPr>
        <w:t>Achten Sie bei Berührungen jeder Art darauf, aus welcher Motivation dies geschieht (wichtig z.B. bei Umarmungen oder Trost, wenn ein Kind weint) und stellen Sie immer wieder auch professionelle Distanz her.</w:t>
      </w:r>
    </w:p>
    <w:p w14:paraId="3C035F92" w14:textId="79342AED" w:rsidR="00675FCB" w:rsidRPr="00675FCB" w:rsidRDefault="00675FCB" w:rsidP="00675FCB">
      <w:pPr>
        <w:numPr>
          <w:ilvl w:val="0"/>
          <w:numId w:val="7"/>
        </w:numPr>
        <w:spacing w:before="100" w:beforeAutospacing="1" w:after="100" w:afterAutospacing="1" w:line="240" w:lineRule="auto"/>
        <w:jc w:val="both"/>
        <w:rPr>
          <w:rFonts w:eastAsia="Times New Roman" w:cstheme="minorHAnsi"/>
          <w:sz w:val="20"/>
          <w:szCs w:val="20"/>
          <w:lang w:eastAsia="de-DE"/>
        </w:rPr>
      </w:pPr>
      <w:r w:rsidRPr="00A56B08">
        <w:rPr>
          <w:rFonts w:eastAsia="Times New Roman" w:cstheme="minorHAnsi"/>
          <w:sz w:val="20"/>
          <w:szCs w:val="20"/>
          <w:lang w:eastAsia="de-DE"/>
        </w:rPr>
        <w:t>Nein heißt nein oder besser: nur ja heißt ja</w:t>
      </w:r>
    </w:p>
    <w:p w14:paraId="3E335AD7" w14:textId="77777777" w:rsidR="00675FCB" w:rsidRPr="00675FCB" w:rsidRDefault="00675FCB" w:rsidP="00675FCB">
      <w:pPr>
        <w:numPr>
          <w:ilvl w:val="0"/>
          <w:numId w:val="7"/>
        </w:numPr>
        <w:spacing w:before="100" w:beforeAutospacing="1" w:after="100" w:afterAutospacing="1" w:line="240" w:lineRule="auto"/>
        <w:jc w:val="both"/>
        <w:rPr>
          <w:rFonts w:eastAsia="Times New Roman" w:cstheme="minorHAnsi"/>
          <w:sz w:val="20"/>
          <w:szCs w:val="20"/>
          <w:lang w:eastAsia="de-DE"/>
        </w:rPr>
      </w:pPr>
      <w:r w:rsidRPr="00675FCB">
        <w:rPr>
          <w:rFonts w:eastAsia="Times New Roman" w:cstheme="minorHAnsi"/>
          <w:sz w:val="20"/>
          <w:szCs w:val="20"/>
          <w:lang w:eastAsia="de-DE"/>
        </w:rPr>
        <w:t>Machen Sie keine privaten Geschenke.</w:t>
      </w:r>
    </w:p>
    <w:p w14:paraId="5330D2B4" w14:textId="77777777" w:rsidR="00675FCB" w:rsidRPr="00675FCB" w:rsidRDefault="00675FCB" w:rsidP="00675FCB">
      <w:pPr>
        <w:spacing w:before="100" w:beforeAutospacing="1" w:after="100" w:afterAutospacing="1" w:line="240" w:lineRule="auto"/>
        <w:rPr>
          <w:rFonts w:eastAsia="Times New Roman" w:cstheme="minorHAnsi"/>
          <w:sz w:val="20"/>
          <w:szCs w:val="20"/>
          <w:lang w:eastAsia="de-DE"/>
        </w:rPr>
      </w:pPr>
      <w:r w:rsidRPr="00675FCB">
        <w:rPr>
          <w:rFonts w:eastAsia="Times New Roman" w:cstheme="minorHAnsi"/>
          <w:b/>
          <w:bCs/>
          <w:sz w:val="20"/>
          <w:szCs w:val="20"/>
          <w:lang w:eastAsia="de-DE"/>
        </w:rPr>
        <w:t>Problemfeld Freizeiten mit Übernachtung:</w:t>
      </w:r>
    </w:p>
    <w:p w14:paraId="1310331D" w14:textId="77777777" w:rsidR="00675FCB" w:rsidRPr="00675FCB" w:rsidRDefault="00675FCB" w:rsidP="00675FCB">
      <w:pPr>
        <w:numPr>
          <w:ilvl w:val="0"/>
          <w:numId w:val="8"/>
        </w:numPr>
        <w:spacing w:before="100" w:beforeAutospacing="1" w:after="100" w:afterAutospacing="1" w:line="240" w:lineRule="auto"/>
        <w:jc w:val="both"/>
        <w:rPr>
          <w:rFonts w:eastAsia="Times New Roman" w:cstheme="minorHAnsi"/>
          <w:sz w:val="20"/>
          <w:szCs w:val="20"/>
          <w:lang w:eastAsia="de-DE"/>
        </w:rPr>
      </w:pPr>
      <w:r w:rsidRPr="00675FCB">
        <w:rPr>
          <w:rFonts w:eastAsia="Times New Roman" w:cstheme="minorHAnsi"/>
          <w:sz w:val="20"/>
          <w:szCs w:val="20"/>
          <w:lang w:eastAsia="de-DE"/>
        </w:rPr>
        <w:t xml:space="preserve">Im Leitungsteam sollten immer Männer und Frauen sein. Fahren Sie nicht </w:t>
      </w:r>
      <w:proofErr w:type="gramStart"/>
      <w:r w:rsidRPr="00675FCB">
        <w:rPr>
          <w:rFonts w:eastAsia="Times New Roman" w:cstheme="minorHAnsi"/>
          <w:sz w:val="20"/>
          <w:szCs w:val="20"/>
          <w:lang w:eastAsia="de-DE"/>
        </w:rPr>
        <w:t>alleine</w:t>
      </w:r>
      <w:proofErr w:type="gramEnd"/>
      <w:r w:rsidRPr="00675FCB">
        <w:rPr>
          <w:rFonts w:eastAsia="Times New Roman" w:cstheme="minorHAnsi"/>
          <w:sz w:val="20"/>
          <w:szCs w:val="20"/>
          <w:lang w:eastAsia="de-DE"/>
        </w:rPr>
        <w:t xml:space="preserve"> auf Freizeiten oder Rüstzeiten. Wenn keine Kollegin oder kein Kollege mitfahren kann, dann nehmen Sie erwachsene Ehrenamtliche mit. (mit erweitertem Führungszeugnis)</w:t>
      </w:r>
    </w:p>
    <w:p w14:paraId="6F858C57" w14:textId="77777777" w:rsidR="00675FCB" w:rsidRPr="00675FCB" w:rsidRDefault="00675FCB" w:rsidP="00675FCB">
      <w:pPr>
        <w:numPr>
          <w:ilvl w:val="0"/>
          <w:numId w:val="8"/>
        </w:numPr>
        <w:spacing w:before="100" w:beforeAutospacing="1" w:after="100" w:afterAutospacing="1" w:line="240" w:lineRule="auto"/>
        <w:jc w:val="both"/>
        <w:rPr>
          <w:rFonts w:eastAsia="Times New Roman" w:cstheme="minorHAnsi"/>
          <w:sz w:val="20"/>
          <w:szCs w:val="20"/>
          <w:lang w:eastAsia="de-DE"/>
        </w:rPr>
      </w:pPr>
      <w:r w:rsidRPr="00675FCB">
        <w:rPr>
          <w:rFonts w:eastAsia="Times New Roman" w:cstheme="minorHAnsi"/>
          <w:sz w:val="20"/>
          <w:szCs w:val="20"/>
          <w:lang w:eastAsia="de-DE"/>
        </w:rPr>
        <w:t>Wird bei Gasteltern übernachtet, gehen immer zwei Kinder gemeinsam in eine Familie.</w:t>
      </w:r>
    </w:p>
    <w:p w14:paraId="7165D745" w14:textId="346FA9F7" w:rsidR="00675FCB" w:rsidRPr="00675FCB" w:rsidRDefault="00675FCB" w:rsidP="00675FCB">
      <w:pPr>
        <w:numPr>
          <w:ilvl w:val="0"/>
          <w:numId w:val="8"/>
        </w:numPr>
        <w:spacing w:before="100" w:beforeAutospacing="1" w:after="100" w:afterAutospacing="1" w:line="240" w:lineRule="auto"/>
        <w:jc w:val="both"/>
        <w:rPr>
          <w:rFonts w:eastAsia="Times New Roman" w:cstheme="minorHAnsi"/>
          <w:sz w:val="20"/>
          <w:szCs w:val="20"/>
          <w:lang w:eastAsia="de-DE"/>
        </w:rPr>
      </w:pPr>
      <w:r w:rsidRPr="00675FCB">
        <w:rPr>
          <w:rFonts w:eastAsia="Times New Roman" w:cstheme="minorHAnsi"/>
          <w:sz w:val="20"/>
          <w:szCs w:val="20"/>
          <w:lang w:eastAsia="de-DE"/>
        </w:rPr>
        <w:t xml:space="preserve">Besprechen Sie mit dem Leitungsteam </w:t>
      </w:r>
      <w:r w:rsidRPr="00A56B08">
        <w:rPr>
          <w:rFonts w:eastAsia="Times New Roman" w:cstheme="minorHAnsi"/>
          <w:sz w:val="20"/>
          <w:szCs w:val="20"/>
          <w:lang w:eastAsia="de-DE"/>
        </w:rPr>
        <w:t xml:space="preserve">und mit den Teilnehmenden (altersgemäß) </w:t>
      </w:r>
      <w:r w:rsidRPr="00675FCB">
        <w:rPr>
          <w:rFonts w:eastAsia="Times New Roman" w:cstheme="minorHAnsi"/>
          <w:sz w:val="20"/>
          <w:szCs w:val="20"/>
          <w:lang w:eastAsia="de-DE"/>
        </w:rPr>
        <w:t>das Schutzkonzept.</w:t>
      </w:r>
    </w:p>
    <w:p w14:paraId="6B006108" w14:textId="77777777" w:rsidR="00675FCB" w:rsidRPr="00675FCB" w:rsidRDefault="00675FCB" w:rsidP="00675FCB">
      <w:pPr>
        <w:numPr>
          <w:ilvl w:val="0"/>
          <w:numId w:val="8"/>
        </w:numPr>
        <w:spacing w:before="100" w:beforeAutospacing="1" w:after="100" w:afterAutospacing="1" w:line="240" w:lineRule="auto"/>
        <w:jc w:val="both"/>
        <w:rPr>
          <w:rFonts w:eastAsia="Times New Roman" w:cstheme="minorHAnsi"/>
          <w:sz w:val="20"/>
          <w:szCs w:val="20"/>
          <w:lang w:eastAsia="de-DE"/>
        </w:rPr>
      </w:pPr>
      <w:r w:rsidRPr="00675FCB">
        <w:rPr>
          <w:rFonts w:eastAsia="Times New Roman" w:cstheme="minorHAnsi"/>
          <w:sz w:val="20"/>
          <w:szCs w:val="20"/>
          <w:lang w:eastAsia="de-DE"/>
        </w:rPr>
        <w:t>Verzichten Sie freiwillig auf Rauschmittel und sexuelle Kontakte während der Freizeit.</w:t>
      </w:r>
    </w:p>
    <w:p w14:paraId="08977090" w14:textId="77777777" w:rsidR="00675FCB" w:rsidRPr="00675FCB" w:rsidRDefault="00675FCB" w:rsidP="00675FCB">
      <w:pPr>
        <w:numPr>
          <w:ilvl w:val="0"/>
          <w:numId w:val="8"/>
        </w:numPr>
        <w:spacing w:before="100" w:beforeAutospacing="1" w:after="100" w:afterAutospacing="1" w:line="240" w:lineRule="auto"/>
        <w:jc w:val="both"/>
        <w:rPr>
          <w:rFonts w:eastAsia="Times New Roman" w:cstheme="minorHAnsi"/>
          <w:sz w:val="20"/>
          <w:szCs w:val="20"/>
          <w:lang w:eastAsia="de-DE"/>
        </w:rPr>
      </w:pPr>
      <w:r w:rsidRPr="00675FCB">
        <w:rPr>
          <w:rFonts w:eastAsia="Times New Roman" w:cstheme="minorHAnsi"/>
          <w:sz w:val="20"/>
          <w:szCs w:val="20"/>
          <w:lang w:eastAsia="de-DE"/>
        </w:rPr>
        <w:t>Alle Regeln, die für die Teilnehmenden gelten, müssen auch vom Leitungsteam eingehalten werden.</w:t>
      </w:r>
    </w:p>
    <w:p w14:paraId="34C5F325" w14:textId="77777777" w:rsidR="00675FCB" w:rsidRPr="00675FCB" w:rsidRDefault="00675FCB" w:rsidP="00675FCB">
      <w:pPr>
        <w:spacing w:before="100" w:beforeAutospacing="1" w:after="100" w:afterAutospacing="1" w:line="240" w:lineRule="auto"/>
        <w:rPr>
          <w:rFonts w:eastAsia="Times New Roman" w:cstheme="minorHAnsi"/>
          <w:sz w:val="20"/>
          <w:szCs w:val="20"/>
          <w:lang w:eastAsia="de-DE"/>
        </w:rPr>
      </w:pPr>
      <w:r w:rsidRPr="00675FCB">
        <w:rPr>
          <w:rFonts w:eastAsia="Times New Roman" w:cstheme="minorHAnsi"/>
          <w:b/>
          <w:bCs/>
          <w:sz w:val="20"/>
          <w:szCs w:val="20"/>
          <w:lang w:eastAsia="de-DE"/>
        </w:rPr>
        <w:t>Problemfeld Seelsorge</w:t>
      </w:r>
      <w:r w:rsidRPr="00675FCB">
        <w:rPr>
          <w:rFonts w:eastAsia="Times New Roman" w:cstheme="minorHAnsi"/>
          <w:sz w:val="20"/>
          <w:szCs w:val="20"/>
          <w:lang w:eastAsia="de-DE"/>
        </w:rPr>
        <w:br/>
      </w:r>
      <w:proofErr w:type="spellStart"/>
      <w:r w:rsidRPr="00675FCB">
        <w:rPr>
          <w:rFonts w:eastAsia="Times New Roman" w:cstheme="minorHAnsi"/>
          <w:sz w:val="20"/>
          <w:szCs w:val="20"/>
          <w:lang w:eastAsia="de-DE"/>
        </w:rPr>
        <w:t>Seelsorge</w:t>
      </w:r>
      <w:proofErr w:type="spellEnd"/>
      <w:r w:rsidRPr="00675FCB">
        <w:rPr>
          <w:rFonts w:eastAsia="Times New Roman" w:cstheme="minorHAnsi"/>
          <w:sz w:val="20"/>
          <w:szCs w:val="20"/>
          <w:lang w:eastAsia="de-DE"/>
        </w:rPr>
        <w:t xml:space="preserve"> gehört zu den Situationen mit der stärksten Nähe in den 1:1 Situationen. Darum ist besondere Aufmerksamkeit nötig:</w:t>
      </w:r>
    </w:p>
    <w:p w14:paraId="290D9A13" w14:textId="77777777" w:rsidR="00675FCB" w:rsidRPr="00675FCB" w:rsidRDefault="00675FCB" w:rsidP="00675FCB">
      <w:pPr>
        <w:numPr>
          <w:ilvl w:val="0"/>
          <w:numId w:val="9"/>
        </w:numPr>
        <w:spacing w:before="100" w:beforeAutospacing="1" w:after="100" w:afterAutospacing="1" w:line="240" w:lineRule="auto"/>
        <w:jc w:val="both"/>
        <w:rPr>
          <w:rFonts w:eastAsia="Times New Roman" w:cstheme="minorHAnsi"/>
          <w:sz w:val="20"/>
          <w:szCs w:val="20"/>
          <w:lang w:eastAsia="de-DE"/>
        </w:rPr>
      </w:pPr>
      <w:r w:rsidRPr="00675FCB">
        <w:rPr>
          <w:rFonts w:eastAsia="Times New Roman" w:cstheme="minorHAnsi"/>
          <w:sz w:val="20"/>
          <w:szCs w:val="20"/>
          <w:lang w:eastAsia="de-DE"/>
        </w:rPr>
        <w:t>Der Gesprächsraum sollte nicht zu abgelegen sein.</w:t>
      </w:r>
    </w:p>
    <w:p w14:paraId="09DC9742" w14:textId="77777777" w:rsidR="00675FCB" w:rsidRPr="00675FCB" w:rsidRDefault="00675FCB" w:rsidP="00675FCB">
      <w:pPr>
        <w:numPr>
          <w:ilvl w:val="0"/>
          <w:numId w:val="9"/>
        </w:numPr>
        <w:spacing w:before="100" w:beforeAutospacing="1" w:after="100" w:afterAutospacing="1" w:line="240" w:lineRule="auto"/>
        <w:jc w:val="both"/>
        <w:rPr>
          <w:rFonts w:eastAsia="Times New Roman" w:cstheme="minorHAnsi"/>
          <w:sz w:val="20"/>
          <w:szCs w:val="20"/>
          <w:lang w:eastAsia="de-DE"/>
        </w:rPr>
      </w:pPr>
      <w:r w:rsidRPr="00675FCB">
        <w:rPr>
          <w:rFonts w:eastAsia="Times New Roman" w:cstheme="minorHAnsi"/>
          <w:sz w:val="20"/>
          <w:szCs w:val="20"/>
          <w:lang w:eastAsia="de-DE"/>
        </w:rPr>
        <w:t>Keine Gespräche in privaten Räumen. (Wohnung)</w:t>
      </w:r>
    </w:p>
    <w:p w14:paraId="6EA375F9" w14:textId="77777777" w:rsidR="00675FCB" w:rsidRPr="00675FCB" w:rsidRDefault="00675FCB" w:rsidP="00675FCB">
      <w:pPr>
        <w:numPr>
          <w:ilvl w:val="0"/>
          <w:numId w:val="9"/>
        </w:numPr>
        <w:spacing w:before="100" w:beforeAutospacing="1" w:after="100" w:afterAutospacing="1" w:line="240" w:lineRule="auto"/>
        <w:jc w:val="both"/>
        <w:rPr>
          <w:rFonts w:eastAsia="Times New Roman" w:cstheme="minorHAnsi"/>
          <w:sz w:val="20"/>
          <w:szCs w:val="20"/>
          <w:lang w:eastAsia="de-DE"/>
        </w:rPr>
      </w:pPr>
      <w:r w:rsidRPr="00675FCB">
        <w:rPr>
          <w:rFonts w:eastAsia="Times New Roman" w:cstheme="minorHAnsi"/>
          <w:sz w:val="20"/>
          <w:szCs w:val="20"/>
          <w:lang w:eastAsia="de-DE"/>
        </w:rPr>
        <w:t xml:space="preserve">Wenn Sie nicht nur mit </w:t>
      </w:r>
      <w:proofErr w:type="gramStart"/>
      <w:r w:rsidRPr="00675FCB">
        <w:rPr>
          <w:rFonts w:eastAsia="Times New Roman" w:cstheme="minorHAnsi"/>
          <w:sz w:val="20"/>
          <w:szCs w:val="20"/>
          <w:lang w:eastAsia="de-DE"/>
        </w:rPr>
        <w:t>Worten</w:t>
      </w:r>
      <w:proofErr w:type="gramEnd"/>
      <w:r w:rsidRPr="00675FCB">
        <w:rPr>
          <w:rFonts w:eastAsia="Times New Roman" w:cstheme="minorHAnsi"/>
          <w:sz w:val="20"/>
          <w:szCs w:val="20"/>
          <w:lang w:eastAsia="de-DE"/>
        </w:rPr>
        <w:t xml:space="preserve"> sondern auch durch Berührung (Hand halten, umarmen) trösten wollen, dann achten Sie darauf, ob das wirklich gewollt ist. (Selbst- und Fremdwahrnehmung schulen)</w:t>
      </w:r>
    </w:p>
    <w:p w14:paraId="0FF1B7BD" w14:textId="77777777" w:rsidR="00675FCB" w:rsidRPr="00675FCB" w:rsidRDefault="00675FCB" w:rsidP="00675FCB">
      <w:pPr>
        <w:numPr>
          <w:ilvl w:val="0"/>
          <w:numId w:val="9"/>
        </w:numPr>
        <w:spacing w:before="100" w:beforeAutospacing="1" w:after="100" w:afterAutospacing="1" w:line="240" w:lineRule="auto"/>
        <w:jc w:val="both"/>
        <w:rPr>
          <w:rFonts w:eastAsia="Times New Roman" w:cstheme="minorHAnsi"/>
          <w:sz w:val="20"/>
          <w:szCs w:val="20"/>
          <w:lang w:eastAsia="de-DE"/>
        </w:rPr>
      </w:pPr>
      <w:r w:rsidRPr="00675FCB">
        <w:rPr>
          <w:rFonts w:eastAsia="Times New Roman" w:cstheme="minorHAnsi"/>
          <w:sz w:val="20"/>
          <w:szCs w:val="20"/>
          <w:lang w:eastAsia="de-DE"/>
        </w:rPr>
        <w:t>Keine sexuellen Kontakte zu Menschen, mit denen Sie eine seelsorgerliche Beziehung haben. Auch dann nicht, wenn diese bereits volljährig sind.</w:t>
      </w:r>
    </w:p>
    <w:p w14:paraId="47227EE3" w14:textId="77777777" w:rsidR="00675FCB" w:rsidRPr="00675FCB" w:rsidRDefault="00675FCB" w:rsidP="00675FCB">
      <w:pPr>
        <w:spacing w:before="100" w:beforeAutospacing="1" w:after="100" w:afterAutospacing="1" w:line="240" w:lineRule="auto"/>
        <w:rPr>
          <w:rFonts w:eastAsia="Times New Roman" w:cstheme="minorHAnsi"/>
          <w:sz w:val="20"/>
          <w:szCs w:val="20"/>
          <w:lang w:eastAsia="de-DE"/>
        </w:rPr>
      </w:pPr>
      <w:r w:rsidRPr="00675FCB">
        <w:rPr>
          <w:rFonts w:eastAsia="Times New Roman" w:cstheme="minorHAnsi"/>
          <w:b/>
          <w:bCs/>
          <w:sz w:val="20"/>
          <w:szCs w:val="20"/>
          <w:lang w:eastAsia="de-DE"/>
        </w:rPr>
        <w:t>Problemfeld Kirchenmusik</w:t>
      </w:r>
      <w:r w:rsidRPr="00675FCB">
        <w:rPr>
          <w:rFonts w:eastAsia="Times New Roman" w:cstheme="minorHAnsi"/>
          <w:sz w:val="20"/>
          <w:szCs w:val="20"/>
          <w:lang w:eastAsia="de-DE"/>
        </w:rPr>
        <w:br/>
        <w:t>Auch in der Kirchenmusik gibt es Situationen besonderer Nähe, z. B. im Einzelunterricht. Darum achten Sie vor allem auf klare Kommunikation:</w:t>
      </w:r>
    </w:p>
    <w:p w14:paraId="116AB145" w14:textId="77777777" w:rsidR="00675FCB" w:rsidRPr="00675FCB" w:rsidRDefault="00675FCB" w:rsidP="00675FCB">
      <w:pPr>
        <w:numPr>
          <w:ilvl w:val="0"/>
          <w:numId w:val="10"/>
        </w:numPr>
        <w:spacing w:before="100" w:beforeAutospacing="1" w:after="100" w:afterAutospacing="1" w:line="240" w:lineRule="auto"/>
        <w:jc w:val="both"/>
        <w:rPr>
          <w:rFonts w:eastAsia="Times New Roman" w:cstheme="minorHAnsi"/>
          <w:sz w:val="20"/>
          <w:szCs w:val="20"/>
          <w:lang w:eastAsia="de-DE"/>
        </w:rPr>
      </w:pPr>
      <w:r w:rsidRPr="00675FCB">
        <w:rPr>
          <w:rFonts w:eastAsia="Times New Roman" w:cstheme="minorHAnsi"/>
          <w:sz w:val="20"/>
          <w:szCs w:val="20"/>
          <w:lang w:eastAsia="de-DE"/>
        </w:rPr>
        <w:t>Möglichkeit anbieten, dass Eltern jederzeit kommen können, auch mitten im Unterricht.</w:t>
      </w:r>
    </w:p>
    <w:p w14:paraId="451F5FA2" w14:textId="77777777" w:rsidR="00675FCB" w:rsidRPr="00675FCB" w:rsidRDefault="00675FCB" w:rsidP="00675FCB">
      <w:pPr>
        <w:numPr>
          <w:ilvl w:val="0"/>
          <w:numId w:val="10"/>
        </w:numPr>
        <w:spacing w:before="100" w:beforeAutospacing="1" w:after="100" w:afterAutospacing="1" w:line="240" w:lineRule="auto"/>
        <w:jc w:val="both"/>
        <w:rPr>
          <w:rFonts w:eastAsia="Times New Roman" w:cstheme="minorHAnsi"/>
          <w:sz w:val="20"/>
          <w:szCs w:val="20"/>
          <w:lang w:eastAsia="de-DE"/>
        </w:rPr>
      </w:pPr>
      <w:r w:rsidRPr="00675FCB">
        <w:rPr>
          <w:rFonts w:eastAsia="Times New Roman" w:cstheme="minorHAnsi"/>
          <w:sz w:val="20"/>
          <w:szCs w:val="20"/>
          <w:lang w:eastAsia="de-DE"/>
        </w:rPr>
        <w:t>Gute Kommunikation über die Unterrichtsmethoden.</w:t>
      </w:r>
    </w:p>
    <w:p w14:paraId="5FA4B333" w14:textId="77777777" w:rsidR="00675FCB" w:rsidRPr="00675FCB" w:rsidRDefault="00675FCB" w:rsidP="00675FCB">
      <w:pPr>
        <w:numPr>
          <w:ilvl w:val="0"/>
          <w:numId w:val="10"/>
        </w:numPr>
        <w:spacing w:before="100" w:beforeAutospacing="1" w:after="100" w:afterAutospacing="1" w:line="240" w:lineRule="auto"/>
        <w:jc w:val="both"/>
        <w:rPr>
          <w:rFonts w:eastAsia="Times New Roman" w:cstheme="minorHAnsi"/>
          <w:sz w:val="20"/>
          <w:szCs w:val="20"/>
          <w:lang w:eastAsia="de-DE"/>
        </w:rPr>
      </w:pPr>
      <w:r w:rsidRPr="00675FCB">
        <w:rPr>
          <w:rFonts w:eastAsia="Times New Roman" w:cstheme="minorHAnsi"/>
          <w:sz w:val="20"/>
          <w:szCs w:val="20"/>
          <w:lang w:eastAsia="de-DE"/>
        </w:rPr>
        <w:t>Körperliche Kontakte, wie z.B. Haltungskorrekturen müssen von den Schülerinnen und Schülern gewollt sein und dürfen ein sinnvolles Maß nicht überschreiten. Hier gilt der Grundsatz: Metakommunikation geht vor Berührung.</w:t>
      </w:r>
    </w:p>
    <w:p w14:paraId="4C7B9434" w14:textId="77777777" w:rsidR="00675FCB" w:rsidRPr="00675FCB" w:rsidRDefault="00675FCB" w:rsidP="00675FCB">
      <w:pPr>
        <w:numPr>
          <w:ilvl w:val="0"/>
          <w:numId w:val="10"/>
        </w:numPr>
        <w:spacing w:before="100" w:beforeAutospacing="1" w:after="100" w:afterAutospacing="1" w:line="240" w:lineRule="auto"/>
        <w:jc w:val="both"/>
        <w:rPr>
          <w:rFonts w:eastAsia="Times New Roman" w:cstheme="minorHAnsi"/>
          <w:sz w:val="20"/>
          <w:szCs w:val="20"/>
          <w:lang w:eastAsia="de-DE"/>
        </w:rPr>
      </w:pPr>
      <w:r w:rsidRPr="00675FCB">
        <w:rPr>
          <w:rFonts w:eastAsia="Times New Roman" w:cstheme="minorHAnsi"/>
          <w:sz w:val="20"/>
          <w:szCs w:val="20"/>
          <w:lang w:eastAsia="de-DE"/>
        </w:rPr>
        <w:t>Offene Türen sind wichtig, damit Schülerinnen und Schüler jederzeit gehen können. (Nicht beim Orgelunterricht die Kirche von innen verschließen.)</w:t>
      </w:r>
    </w:p>
    <w:p w14:paraId="3BF15F37" w14:textId="77777777" w:rsidR="00675FCB" w:rsidRPr="00675FCB" w:rsidRDefault="00675FCB" w:rsidP="00675FCB">
      <w:pPr>
        <w:spacing w:before="100" w:beforeAutospacing="1" w:after="100" w:afterAutospacing="1" w:line="240" w:lineRule="auto"/>
        <w:rPr>
          <w:rFonts w:eastAsia="Times New Roman" w:cstheme="minorHAnsi"/>
          <w:sz w:val="20"/>
          <w:szCs w:val="20"/>
          <w:lang w:eastAsia="de-DE"/>
        </w:rPr>
      </w:pPr>
      <w:r w:rsidRPr="00675FCB">
        <w:rPr>
          <w:rFonts w:eastAsia="Times New Roman" w:cstheme="minorHAnsi"/>
          <w:b/>
          <w:bCs/>
          <w:sz w:val="20"/>
          <w:szCs w:val="20"/>
          <w:lang w:eastAsia="de-DE"/>
        </w:rPr>
        <w:t>Problemfeld pädagogische Arbeit mit Kindern und Jugendlichen</w:t>
      </w:r>
    </w:p>
    <w:p w14:paraId="35DE9008" w14:textId="77777777" w:rsidR="00675FCB" w:rsidRPr="00675FCB" w:rsidRDefault="00675FCB" w:rsidP="00675FCB">
      <w:pPr>
        <w:numPr>
          <w:ilvl w:val="0"/>
          <w:numId w:val="11"/>
        </w:numPr>
        <w:spacing w:before="100" w:beforeAutospacing="1" w:after="100" w:afterAutospacing="1" w:line="240" w:lineRule="auto"/>
        <w:jc w:val="both"/>
        <w:rPr>
          <w:rFonts w:eastAsia="Times New Roman" w:cstheme="minorHAnsi"/>
          <w:sz w:val="20"/>
          <w:szCs w:val="20"/>
          <w:lang w:eastAsia="de-DE"/>
        </w:rPr>
      </w:pPr>
      <w:r w:rsidRPr="00675FCB">
        <w:rPr>
          <w:rFonts w:eastAsia="Times New Roman" w:cstheme="minorHAnsi"/>
          <w:sz w:val="20"/>
          <w:szCs w:val="20"/>
          <w:lang w:eastAsia="de-DE"/>
        </w:rPr>
        <w:t xml:space="preserve">Achtsamkeit im Umgang mit körperbezogenen Spielen. Prüfen Sie, ob es immer richtig ist, </w:t>
      </w:r>
      <w:proofErr w:type="gramStart"/>
      <w:r w:rsidRPr="00675FCB">
        <w:rPr>
          <w:rFonts w:eastAsia="Times New Roman" w:cstheme="minorHAnsi"/>
          <w:sz w:val="20"/>
          <w:szCs w:val="20"/>
          <w:lang w:eastAsia="de-DE"/>
        </w:rPr>
        <w:t>selber</w:t>
      </w:r>
      <w:proofErr w:type="gramEnd"/>
      <w:r w:rsidRPr="00675FCB">
        <w:rPr>
          <w:rFonts w:eastAsia="Times New Roman" w:cstheme="minorHAnsi"/>
          <w:sz w:val="20"/>
          <w:szCs w:val="20"/>
          <w:lang w:eastAsia="de-DE"/>
        </w:rPr>
        <w:t xml:space="preserve"> mitzuspielen.</w:t>
      </w:r>
    </w:p>
    <w:p w14:paraId="36484E96" w14:textId="77777777" w:rsidR="00675FCB" w:rsidRPr="00675FCB" w:rsidRDefault="00675FCB" w:rsidP="00675FCB">
      <w:pPr>
        <w:numPr>
          <w:ilvl w:val="0"/>
          <w:numId w:val="11"/>
        </w:numPr>
        <w:spacing w:before="100" w:beforeAutospacing="1" w:after="100" w:afterAutospacing="1" w:line="240" w:lineRule="auto"/>
        <w:jc w:val="both"/>
        <w:rPr>
          <w:rFonts w:eastAsia="Times New Roman" w:cstheme="minorHAnsi"/>
          <w:sz w:val="20"/>
          <w:szCs w:val="20"/>
          <w:lang w:eastAsia="de-DE"/>
        </w:rPr>
      </w:pPr>
      <w:r w:rsidRPr="00675FCB">
        <w:rPr>
          <w:rFonts w:eastAsia="Times New Roman" w:cstheme="minorHAnsi"/>
          <w:sz w:val="20"/>
          <w:szCs w:val="20"/>
          <w:lang w:eastAsia="de-DE"/>
        </w:rPr>
        <w:t>Achtsamkeit im Umgang mit Berührungen und Umarmungen. (Selbst- und Fremdwahrnehmung schulen)</w:t>
      </w:r>
    </w:p>
    <w:p w14:paraId="0EFB9581" w14:textId="77777777" w:rsidR="00675FCB" w:rsidRPr="00675FCB" w:rsidRDefault="00675FCB" w:rsidP="00675FCB">
      <w:pPr>
        <w:numPr>
          <w:ilvl w:val="0"/>
          <w:numId w:val="11"/>
        </w:numPr>
        <w:spacing w:before="100" w:beforeAutospacing="1" w:after="100" w:afterAutospacing="1" w:line="240" w:lineRule="auto"/>
        <w:jc w:val="both"/>
        <w:rPr>
          <w:rFonts w:eastAsia="Times New Roman" w:cstheme="minorHAnsi"/>
          <w:sz w:val="20"/>
          <w:szCs w:val="20"/>
          <w:lang w:eastAsia="de-DE"/>
        </w:rPr>
      </w:pPr>
      <w:r w:rsidRPr="00675FCB">
        <w:rPr>
          <w:rFonts w:eastAsia="Times New Roman" w:cstheme="minorHAnsi"/>
          <w:sz w:val="20"/>
          <w:szCs w:val="20"/>
          <w:lang w:eastAsia="de-DE"/>
        </w:rPr>
        <w:t>Prinzip der offenen Türen beachten, vor allem bei kleinen Gruppen oder Einzelbetreuung (z.B. Hausaufgabenhilfe).</w:t>
      </w:r>
    </w:p>
    <w:p w14:paraId="2DF493AB" w14:textId="6F0D95DA" w:rsidR="005614FB" w:rsidRPr="00A56B08" w:rsidRDefault="00675FCB" w:rsidP="5B82165F">
      <w:pPr>
        <w:numPr>
          <w:ilvl w:val="0"/>
          <w:numId w:val="11"/>
        </w:numPr>
        <w:spacing w:before="100" w:beforeAutospacing="1" w:after="100" w:afterAutospacing="1" w:line="240" w:lineRule="auto"/>
        <w:jc w:val="both"/>
        <w:rPr>
          <w:rFonts w:eastAsia="Times New Roman"/>
          <w:b/>
          <w:bCs/>
          <w:lang w:eastAsia="de-DE"/>
        </w:rPr>
      </w:pPr>
      <w:r w:rsidRPr="5B82165F">
        <w:rPr>
          <w:rFonts w:eastAsia="Times New Roman"/>
          <w:sz w:val="20"/>
          <w:szCs w:val="20"/>
          <w:lang w:eastAsia="de-DE"/>
        </w:rPr>
        <w:t xml:space="preserve">Klären und benennen Sie Ihre Rolle, vor allem dann, wenn diese </w:t>
      </w:r>
      <w:r w:rsidR="0E666332" w:rsidRPr="5B82165F">
        <w:rPr>
          <w:rFonts w:eastAsia="Times New Roman"/>
          <w:sz w:val="20"/>
          <w:szCs w:val="20"/>
          <w:lang w:eastAsia="de-DE"/>
        </w:rPr>
        <w:t xml:space="preserve">wechselt. </w:t>
      </w:r>
    </w:p>
    <w:p w14:paraId="11E83AB2" w14:textId="45F1A3E4" w:rsidR="003E7BF1" w:rsidRPr="00A56B08" w:rsidRDefault="003E7BF1" w:rsidP="5B82165F">
      <w:pPr>
        <w:spacing w:beforeAutospacing="1" w:after="0" w:afterAutospacing="1" w:line="240" w:lineRule="auto"/>
        <w:jc w:val="both"/>
        <w:rPr>
          <w:rFonts w:eastAsia="Times New Roman"/>
          <w:b/>
          <w:bCs/>
          <w:lang w:eastAsia="de-DE"/>
        </w:rPr>
      </w:pPr>
    </w:p>
    <w:p w14:paraId="4BF87A7D" w14:textId="4EB42B22" w:rsidR="003E7BF1" w:rsidRPr="00A56B08" w:rsidRDefault="003E7BF1" w:rsidP="5B82165F">
      <w:pPr>
        <w:spacing w:beforeAutospacing="1" w:after="0" w:afterAutospacing="1" w:line="240" w:lineRule="auto"/>
        <w:jc w:val="both"/>
        <w:rPr>
          <w:rFonts w:eastAsia="Times New Roman"/>
          <w:b/>
          <w:bCs/>
          <w:lang w:eastAsia="de-DE"/>
        </w:rPr>
      </w:pPr>
    </w:p>
    <w:p w14:paraId="1AEA55F5" w14:textId="2DA30EDB" w:rsidR="003E7BF1" w:rsidRPr="00A56B08" w:rsidRDefault="009E0B25" w:rsidP="5B82165F">
      <w:pPr>
        <w:spacing w:after="0" w:line="240" w:lineRule="auto"/>
        <w:jc w:val="both"/>
        <w:rPr>
          <w:rFonts w:eastAsia="Times New Roman"/>
          <w:b/>
          <w:bCs/>
          <w:lang w:eastAsia="de-DE"/>
        </w:rPr>
      </w:pPr>
      <w:r w:rsidRPr="5B82165F">
        <w:rPr>
          <w:rFonts w:eastAsia="Times New Roman"/>
          <w:b/>
          <w:bCs/>
          <w:lang w:eastAsia="de-DE"/>
        </w:rPr>
        <w:t xml:space="preserve">Selbstverpflichtungserklärung </w:t>
      </w:r>
    </w:p>
    <w:p w14:paraId="1D56CB9F" w14:textId="2F7E3024" w:rsidR="00A56B08" w:rsidRDefault="00A56B08" w:rsidP="5B82165F">
      <w:pPr>
        <w:spacing w:after="0" w:line="240" w:lineRule="auto"/>
        <w:jc w:val="both"/>
        <w:rPr>
          <w:rFonts w:eastAsia="Times New Roman"/>
          <w:b/>
          <w:bCs/>
          <w:lang w:eastAsia="de-DE"/>
        </w:rPr>
      </w:pPr>
    </w:p>
    <w:p w14:paraId="4481884D" w14:textId="77777777" w:rsidR="003E7BF1" w:rsidRDefault="003E7BF1" w:rsidP="00A56B08">
      <w:pPr>
        <w:spacing w:after="0" w:line="240" w:lineRule="auto"/>
        <w:jc w:val="both"/>
        <w:rPr>
          <w:rFonts w:eastAsia="Times New Roman" w:cstheme="minorHAnsi"/>
          <w:lang w:eastAsia="de-DE"/>
        </w:rPr>
      </w:pPr>
      <w:r w:rsidRPr="009E0B25">
        <w:rPr>
          <w:rFonts w:eastAsia="Times New Roman" w:cstheme="minorHAnsi"/>
          <w:lang w:eastAsia="de-DE"/>
        </w:rPr>
        <w:t xml:space="preserve">__________________________________________________________________________ </w:t>
      </w:r>
    </w:p>
    <w:p w14:paraId="092B5788" w14:textId="6FA39498" w:rsidR="003E7BF1" w:rsidRPr="00A56B08" w:rsidRDefault="003E7BF1" w:rsidP="00A56B08">
      <w:pPr>
        <w:spacing w:after="0" w:line="240" w:lineRule="auto"/>
        <w:jc w:val="both"/>
        <w:rPr>
          <w:rFonts w:eastAsia="Times New Roman" w:cstheme="minorHAnsi"/>
          <w:b/>
          <w:bCs/>
          <w:lang w:eastAsia="de-DE"/>
        </w:rPr>
      </w:pPr>
      <w:r w:rsidRPr="009E0B25">
        <w:rPr>
          <w:rFonts w:eastAsia="Times New Roman" w:cstheme="minorHAnsi"/>
          <w:b/>
          <w:bCs/>
          <w:lang w:eastAsia="de-DE"/>
        </w:rPr>
        <w:t>Name</w:t>
      </w:r>
      <w:r w:rsidR="00A56B08">
        <w:rPr>
          <w:rFonts w:eastAsia="Times New Roman" w:cstheme="minorHAnsi"/>
          <w:b/>
          <w:bCs/>
          <w:lang w:eastAsia="de-DE"/>
        </w:rPr>
        <w:t>, Vorname</w:t>
      </w:r>
    </w:p>
    <w:p w14:paraId="7B111B66" w14:textId="77777777" w:rsidR="003E7BF1" w:rsidRDefault="003E7BF1" w:rsidP="00A56B08">
      <w:pPr>
        <w:spacing w:after="0" w:line="240" w:lineRule="auto"/>
        <w:jc w:val="both"/>
        <w:rPr>
          <w:rFonts w:eastAsia="Times New Roman" w:cstheme="minorHAnsi"/>
          <w:lang w:eastAsia="de-DE"/>
        </w:rPr>
      </w:pPr>
    </w:p>
    <w:p w14:paraId="7C0E1FBA" w14:textId="77777777" w:rsidR="003E7BF1" w:rsidRDefault="009E0B25" w:rsidP="00A56B08">
      <w:pPr>
        <w:spacing w:after="0" w:line="240" w:lineRule="auto"/>
        <w:jc w:val="both"/>
        <w:rPr>
          <w:rFonts w:eastAsia="Times New Roman" w:cstheme="minorHAnsi"/>
          <w:lang w:eastAsia="de-DE"/>
        </w:rPr>
      </w:pPr>
      <w:r w:rsidRPr="009E0B25">
        <w:rPr>
          <w:rFonts w:eastAsia="Times New Roman" w:cstheme="minorHAnsi"/>
          <w:b/>
          <w:bCs/>
          <w:lang w:eastAsia="de-DE"/>
        </w:rPr>
        <w:t>gegenüber (Träger)</w:t>
      </w:r>
      <w:r w:rsidRPr="009E0B25">
        <w:rPr>
          <w:rFonts w:eastAsia="Times New Roman" w:cstheme="minorHAnsi"/>
          <w:lang w:eastAsia="de-DE"/>
        </w:rPr>
        <w:t xml:space="preserve"> __________________________________________________________ </w:t>
      </w:r>
    </w:p>
    <w:p w14:paraId="3EF7171A" w14:textId="77777777" w:rsidR="003E7BF1" w:rsidRDefault="003E7BF1" w:rsidP="00A56B08">
      <w:pPr>
        <w:spacing w:after="0" w:line="240" w:lineRule="auto"/>
        <w:jc w:val="both"/>
        <w:rPr>
          <w:rFonts w:eastAsia="Times New Roman" w:cstheme="minorHAnsi"/>
          <w:lang w:eastAsia="de-DE"/>
        </w:rPr>
      </w:pPr>
    </w:p>
    <w:p w14:paraId="7F97B60A" w14:textId="0A018DF5" w:rsidR="003E7BF1" w:rsidRDefault="009E0B25" w:rsidP="5B82165F">
      <w:pPr>
        <w:spacing w:after="0" w:line="240" w:lineRule="auto"/>
        <w:jc w:val="both"/>
        <w:rPr>
          <w:rFonts w:eastAsia="Times New Roman"/>
          <w:lang w:eastAsia="de-DE"/>
        </w:rPr>
      </w:pPr>
      <w:r w:rsidRPr="5B82165F">
        <w:rPr>
          <w:rFonts w:eastAsia="Times New Roman"/>
          <w:lang w:eastAsia="de-DE"/>
        </w:rPr>
        <w:t xml:space="preserve">Die Arbeit der Evangelischen Gemeinde/Einrichtung/Kirchenkreis______________________ insbesondere mit Kindern, Jugendlichen und anderen Schutzbefohlenen, geschieht im Auftrag und Angesicht Gottes. Unsere Arbeit mit allen Menschen, insbesondere mit Kindern, Jugendlichen und anderen Schutzbefohlenen, ist getragen von Respekt, Wertschätzung und Vertrauen. Wir achten die Persönlichkeit und Würde aller Schutzbefohlenen, gehen verantwortlich mit ihnen um und respektieren individuelle Grenzen. </w:t>
      </w:r>
    </w:p>
    <w:p w14:paraId="0D6587E9" w14:textId="77777777" w:rsidR="003E7BF1" w:rsidRDefault="003E7BF1" w:rsidP="00A56B08">
      <w:pPr>
        <w:spacing w:after="0" w:line="240" w:lineRule="auto"/>
        <w:jc w:val="both"/>
        <w:rPr>
          <w:rFonts w:eastAsia="Times New Roman" w:cstheme="minorHAnsi"/>
          <w:lang w:eastAsia="de-DE"/>
        </w:rPr>
      </w:pPr>
    </w:p>
    <w:p w14:paraId="33D5A447" w14:textId="2CB2A692" w:rsidR="003E7BF1" w:rsidRPr="00A56B08" w:rsidRDefault="009E0B25" w:rsidP="5B82165F">
      <w:pPr>
        <w:spacing w:after="0" w:line="240" w:lineRule="auto"/>
        <w:jc w:val="both"/>
        <w:rPr>
          <w:rFonts w:eastAsia="Times New Roman"/>
          <w:b/>
          <w:bCs/>
          <w:lang w:eastAsia="de-DE"/>
        </w:rPr>
      </w:pPr>
      <w:r w:rsidRPr="5B82165F">
        <w:rPr>
          <w:rFonts w:eastAsia="Times New Roman"/>
          <w:b/>
          <w:bCs/>
          <w:lang w:eastAsia="de-DE"/>
        </w:rPr>
        <w:t xml:space="preserve">Dies anerkennend wird die folgende Selbstverpflichtungserklärung abgegeben: </w:t>
      </w:r>
    </w:p>
    <w:p w14:paraId="34BD4BAD" w14:textId="77777777" w:rsidR="003E7BF1" w:rsidRPr="00A56B08" w:rsidRDefault="003E7BF1" w:rsidP="00A56B08">
      <w:pPr>
        <w:spacing w:after="0" w:line="240" w:lineRule="auto"/>
        <w:jc w:val="both"/>
        <w:rPr>
          <w:rFonts w:eastAsia="Times New Roman" w:cstheme="minorHAnsi"/>
          <w:b/>
          <w:bCs/>
          <w:lang w:eastAsia="de-DE"/>
        </w:rPr>
      </w:pPr>
    </w:p>
    <w:p w14:paraId="72E75AC4" w14:textId="77777777" w:rsidR="003E7BF1" w:rsidRDefault="009E0B25" w:rsidP="00A56B08">
      <w:pPr>
        <w:spacing w:after="0" w:line="240" w:lineRule="auto"/>
        <w:jc w:val="both"/>
        <w:rPr>
          <w:rFonts w:eastAsia="Times New Roman" w:cstheme="minorHAnsi"/>
          <w:lang w:eastAsia="de-DE"/>
        </w:rPr>
      </w:pPr>
      <w:r w:rsidRPr="009E0B25">
        <w:rPr>
          <w:rFonts w:eastAsia="Times New Roman" w:cstheme="minorHAnsi"/>
          <w:lang w:eastAsia="de-DE"/>
        </w:rPr>
        <w:t xml:space="preserve">1. Ich verpflichte mich dazu beizutragen, ein sicheres, förderliches und ermutigendes Umfeld für Kinder, Jugendliche und andere Schutzbefohlene zu erhalten und/oder zu schaffen. </w:t>
      </w:r>
    </w:p>
    <w:p w14:paraId="6DEC3D86" w14:textId="77777777" w:rsidR="003E7BF1" w:rsidRDefault="003E7BF1" w:rsidP="00A56B08">
      <w:pPr>
        <w:spacing w:after="0" w:line="240" w:lineRule="auto"/>
        <w:jc w:val="both"/>
        <w:rPr>
          <w:rFonts w:eastAsia="Times New Roman" w:cstheme="minorHAnsi"/>
          <w:lang w:eastAsia="de-DE"/>
        </w:rPr>
      </w:pPr>
    </w:p>
    <w:p w14:paraId="6E109709" w14:textId="77777777" w:rsidR="003E7BF1" w:rsidRDefault="009E0B25" w:rsidP="00A56B08">
      <w:pPr>
        <w:spacing w:after="0" w:line="240" w:lineRule="auto"/>
        <w:jc w:val="both"/>
        <w:rPr>
          <w:rFonts w:eastAsia="Times New Roman" w:cstheme="minorHAnsi"/>
          <w:lang w:eastAsia="de-DE"/>
        </w:rPr>
      </w:pPr>
      <w:r w:rsidRPr="009E0B25">
        <w:rPr>
          <w:rFonts w:eastAsia="Times New Roman" w:cstheme="minorHAnsi"/>
          <w:lang w:eastAsia="de-DE"/>
        </w:rPr>
        <w:t xml:space="preserve">2. Ich verpflichte mich, alles zu tun, damit in der Arbeit mit Kindern, Jugendlichen und anderen Schutzbefohlenen sexualisierte Gewalt, Vernachlässigung und andere Formen der Gewalt verhindert werden. </w:t>
      </w:r>
    </w:p>
    <w:p w14:paraId="61E7D054" w14:textId="77777777" w:rsidR="003E7BF1" w:rsidRDefault="003E7BF1" w:rsidP="00A56B08">
      <w:pPr>
        <w:spacing w:after="0" w:line="240" w:lineRule="auto"/>
        <w:jc w:val="both"/>
        <w:rPr>
          <w:rFonts w:eastAsia="Times New Roman" w:cstheme="minorHAnsi"/>
          <w:lang w:eastAsia="de-DE"/>
        </w:rPr>
      </w:pPr>
    </w:p>
    <w:p w14:paraId="32431A90" w14:textId="77777777" w:rsidR="003E7BF1" w:rsidRDefault="009E0B25" w:rsidP="00A56B08">
      <w:pPr>
        <w:spacing w:after="0" w:line="240" w:lineRule="auto"/>
        <w:jc w:val="both"/>
        <w:rPr>
          <w:rFonts w:eastAsia="Times New Roman" w:cstheme="minorHAnsi"/>
          <w:lang w:eastAsia="de-DE"/>
        </w:rPr>
      </w:pPr>
      <w:r w:rsidRPr="009E0B25">
        <w:rPr>
          <w:rFonts w:eastAsia="Times New Roman" w:cstheme="minorHAnsi"/>
          <w:lang w:eastAsia="de-DE"/>
        </w:rPr>
        <w:t xml:space="preserve">3. Ich verpflichte mich, die individuellen Grenzen aller Menschen zu respektieren und die Intimsphäre sowie die persönliche Schamgrenze zu achten. </w:t>
      </w:r>
    </w:p>
    <w:p w14:paraId="77126922" w14:textId="77777777" w:rsidR="003E7BF1" w:rsidRDefault="003E7BF1" w:rsidP="00A56B08">
      <w:pPr>
        <w:spacing w:after="0" w:line="240" w:lineRule="auto"/>
        <w:jc w:val="both"/>
        <w:rPr>
          <w:rFonts w:eastAsia="Times New Roman" w:cstheme="minorHAnsi"/>
          <w:lang w:eastAsia="de-DE"/>
        </w:rPr>
      </w:pPr>
    </w:p>
    <w:p w14:paraId="5C33F995" w14:textId="77777777" w:rsidR="003E7BF1" w:rsidRDefault="009E0B25" w:rsidP="00A56B08">
      <w:pPr>
        <w:spacing w:after="0" w:line="240" w:lineRule="auto"/>
        <w:jc w:val="both"/>
        <w:rPr>
          <w:rFonts w:eastAsia="Times New Roman" w:cstheme="minorHAnsi"/>
          <w:lang w:eastAsia="de-DE"/>
        </w:rPr>
      </w:pPr>
      <w:r w:rsidRPr="009E0B25">
        <w:rPr>
          <w:rFonts w:eastAsia="Times New Roman" w:cstheme="minorHAnsi"/>
          <w:lang w:eastAsia="de-DE"/>
        </w:rPr>
        <w:t xml:space="preserve">4. Ich bin mir meiner besonderen Verantwortung als Mitarbeiter oder Mitarbeiterin bewusst und missbrauche meine Rolle im Umgang mit Kindern, Jugendlichen und anderen Schutzbefohlenen nicht. Ich beachte das Abstands- und Abstinenzgebot. </w:t>
      </w:r>
    </w:p>
    <w:p w14:paraId="3BC364D3" w14:textId="77777777" w:rsidR="003E7BF1" w:rsidRDefault="003E7BF1" w:rsidP="00A56B08">
      <w:pPr>
        <w:spacing w:after="0" w:line="240" w:lineRule="auto"/>
        <w:jc w:val="both"/>
        <w:rPr>
          <w:rFonts w:eastAsia="Times New Roman" w:cstheme="minorHAnsi"/>
          <w:lang w:eastAsia="de-DE"/>
        </w:rPr>
      </w:pPr>
    </w:p>
    <w:p w14:paraId="2D0D62B7" w14:textId="77777777" w:rsidR="003E7BF1" w:rsidRDefault="009E0B25" w:rsidP="00A56B08">
      <w:pPr>
        <w:spacing w:after="0" w:line="240" w:lineRule="auto"/>
        <w:jc w:val="both"/>
        <w:rPr>
          <w:rFonts w:eastAsia="Times New Roman" w:cstheme="minorHAnsi"/>
          <w:lang w:eastAsia="de-DE"/>
        </w:rPr>
      </w:pPr>
      <w:r w:rsidRPr="009E0B25">
        <w:rPr>
          <w:rFonts w:eastAsia="Times New Roman" w:cstheme="minorHAnsi"/>
          <w:lang w:eastAsia="de-DE"/>
        </w:rPr>
        <w:t xml:space="preserve">5. Ich nehme alle Kinder, Jugendliche und andere Schutzbefohlenen bewusst wahr und achte dabei auch auf mögliche Anzeichen von Vernachlässigung und Gewalt. Ich achte auf Grenzüberschreitungen durch Mitarbeitende und Teilnehmende in der Arbeit mit Kindern, Jugendlichen und anderen Schutzbefohlenen. In Zweifelsfällen und bei Grenzüberschreitungen hole ich mir Hilfe bei der Vertrauensperson des Kirchenkreises. In diesen Fällen werde ich die Vertrauensperson informieren und kann mich bei Unsicherheiten hinsichtlich der Einschätzung von der landeskirchlichen Ansprechstelle beraten lassen. </w:t>
      </w:r>
    </w:p>
    <w:p w14:paraId="518A6081" w14:textId="77777777" w:rsidR="003E7BF1" w:rsidRDefault="003E7BF1" w:rsidP="00A56B08">
      <w:pPr>
        <w:spacing w:after="0" w:line="240" w:lineRule="auto"/>
        <w:jc w:val="both"/>
        <w:rPr>
          <w:rFonts w:eastAsia="Times New Roman" w:cstheme="minorHAnsi"/>
          <w:lang w:eastAsia="de-DE"/>
        </w:rPr>
      </w:pPr>
    </w:p>
    <w:p w14:paraId="46AFC398" w14:textId="5EABF7C5" w:rsidR="009E0B25" w:rsidRDefault="009E0B25" w:rsidP="00A56B08">
      <w:pPr>
        <w:spacing w:after="0" w:line="240" w:lineRule="auto"/>
        <w:jc w:val="both"/>
        <w:rPr>
          <w:rFonts w:eastAsia="Times New Roman" w:cstheme="minorHAnsi"/>
          <w:lang w:eastAsia="de-DE"/>
        </w:rPr>
      </w:pPr>
      <w:r w:rsidRPr="009E0B25">
        <w:rPr>
          <w:rFonts w:eastAsia="Times New Roman" w:cstheme="minorHAnsi"/>
          <w:lang w:eastAsia="de-DE"/>
        </w:rPr>
        <w:t xml:space="preserve">6. Bei jeder Vermutung werde ich entsprechend dem Interventionsplan des Schutzkonzeptes meines Trägers vorgehen. Jeden Fall mit begründetem Verdacht melde ich bei der landeskirchlichen Meldestelle. </w:t>
      </w:r>
    </w:p>
    <w:p w14:paraId="046A1432" w14:textId="1CA40D6D" w:rsidR="5B82165F" w:rsidRDefault="5B82165F" w:rsidP="5B82165F">
      <w:pPr>
        <w:spacing w:after="0" w:line="240" w:lineRule="auto"/>
        <w:jc w:val="both"/>
        <w:rPr>
          <w:rFonts w:eastAsia="Times New Roman"/>
          <w:lang w:eastAsia="de-DE"/>
        </w:rPr>
      </w:pPr>
    </w:p>
    <w:p w14:paraId="1456A719" w14:textId="77777777" w:rsidR="003E7BF1" w:rsidRDefault="009E0B25" w:rsidP="00A56B08">
      <w:pPr>
        <w:spacing w:after="0" w:line="240" w:lineRule="auto"/>
        <w:jc w:val="both"/>
        <w:rPr>
          <w:rFonts w:eastAsia="Times New Roman" w:cstheme="minorHAnsi"/>
          <w:lang w:eastAsia="de-DE"/>
        </w:rPr>
      </w:pPr>
      <w:r w:rsidRPr="00675FCB">
        <w:rPr>
          <w:rFonts w:eastAsia="Times New Roman" w:cstheme="minorHAnsi"/>
          <w:lang w:eastAsia="de-DE"/>
        </w:rPr>
        <w:t xml:space="preserve">7. Ich verpflichte mich, beim Verdacht auf sexualisierte Gewalt gegenüber der Presse und in sozialen Netzwerken keine Informationen, Mutmaßungen und persönliche Einschätzungen weiterzugeben. </w:t>
      </w:r>
    </w:p>
    <w:p w14:paraId="6F555AD6" w14:textId="77777777" w:rsidR="003E7BF1" w:rsidRDefault="003E7BF1" w:rsidP="00A56B08">
      <w:pPr>
        <w:spacing w:after="0" w:line="240" w:lineRule="auto"/>
        <w:jc w:val="both"/>
        <w:rPr>
          <w:rFonts w:eastAsia="Times New Roman" w:cstheme="minorHAnsi"/>
          <w:lang w:eastAsia="de-DE"/>
        </w:rPr>
      </w:pPr>
    </w:p>
    <w:p w14:paraId="04B4E10A" w14:textId="77777777" w:rsidR="003E7BF1" w:rsidRDefault="009E0B25" w:rsidP="00A56B08">
      <w:pPr>
        <w:spacing w:after="0" w:line="240" w:lineRule="auto"/>
        <w:jc w:val="both"/>
        <w:rPr>
          <w:rFonts w:eastAsia="Times New Roman" w:cstheme="minorHAnsi"/>
          <w:lang w:eastAsia="de-DE"/>
        </w:rPr>
      </w:pPr>
      <w:r w:rsidRPr="00675FCB">
        <w:rPr>
          <w:rFonts w:eastAsia="Times New Roman" w:cstheme="minorHAnsi"/>
          <w:lang w:eastAsia="de-DE"/>
        </w:rPr>
        <w:t xml:space="preserve">8. Falls ich im Laufe meiner Tätigkeit Kenntnis von Ermittlungen wegen einer Straftat bezüglich sexualisierter Gewalt gegen mich erlange, informiere ich hierüber die mir vorgesetzte Person. </w:t>
      </w:r>
    </w:p>
    <w:p w14:paraId="52704A5B" w14:textId="7E2977D8" w:rsidR="003E7BF1" w:rsidRDefault="003E7BF1" w:rsidP="5B82165F">
      <w:pPr>
        <w:spacing w:after="0" w:line="240" w:lineRule="auto"/>
        <w:jc w:val="both"/>
        <w:rPr>
          <w:rFonts w:eastAsia="Times New Roman"/>
          <w:lang w:eastAsia="de-DE"/>
        </w:rPr>
      </w:pPr>
    </w:p>
    <w:p w14:paraId="05B474B1" w14:textId="3348CA76" w:rsidR="003E7BF1" w:rsidRDefault="009E0B25" w:rsidP="009E0B25">
      <w:pPr>
        <w:spacing w:after="0" w:line="240" w:lineRule="auto"/>
        <w:jc w:val="both"/>
        <w:rPr>
          <w:rFonts w:eastAsia="Times New Roman" w:cstheme="minorHAnsi"/>
          <w:lang w:eastAsia="de-DE"/>
        </w:rPr>
      </w:pPr>
      <w:r w:rsidRPr="00675FCB">
        <w:rPr>
          <w:rFonts w:eastAsia="Times New Roman" w:cstheme="minorHAnsi"/>
          <w:lang w:eastAsia="de-DE"/>
        </w:rPr>
        <w:t>_______________</w:t>
      </w:r>
      <w:r w:rsidR="00A56B08">
        <w:rPr>
          <w:rFonts w:eastAsia="Times New Roman" w:cstheme="minorHAnsi"/>
          <w:lang w:eastAsia="de-DE"/>
        </w:rPr>
        <w:t>____________</w:t>
      </w:r>
      <w:r w:rsidR="00A56B08">
        <w:rPr>
          <w:rFonts w:eastAsia="Times New Roman" w:cstheme="minorHAnsi"/>
          <w:lang w:eastAsia="de-DE"/>
        </w:rPr>
        <w:tab/>
      </w:r>
      <w:r w:rsidR="00A56B08">
        <w:rPr>
          <w:rFonts w:eastAsia="Times New Roman" w:cstheme="minorHAnsi"/>
          <w:lang w:eastAsia="de-DE"/>
        </w:rPr>
        <w:tab/>
      </w:r>
      <w:r w:rsidRPr="00675FCB">
        <w:rPr>
          <w:rFonts w:eastAsia="Times New Roman" w:cstheme="minorHAnsi"/>
          <w:lang w:eastAsia="de-DE"/>
        </w:rPr>
        <w:t xml:space="preserve">_____________________________________________ </w:t>
      </w:r>
    </w:p>
    <w:p w14:paraId="18AC7011" w14:textId="3DE5C87A" w:rsidR="008B455E" w:rsidRPr="00A56B08" w:rsidRDefault="00A56B08" w:rsidP="009E0B25">
      <w:pPr>
        <w:spacing w:after="0" w:line="240" w:lineRule="auto"/>
        <w:jc w:val="both"/>
        <w:rPr>
          <w:rFonts w:eastAsia="Times New Roman" w:cstheme="minorHAnsi"/>
          <w:sz w:val="20"/>
          <w:szCs w:val="20"/>
          <w:lang w:eastAsia="de-DE"/>
        </w:rPr>
      </w:pPr>
      <w:r w:rsidRPr="00A56B08">
        <w:rPr>
          <w:rFonts w:eastAsia="Times New Roman" w:cstheme="minorHAnsi"/>
          <w:sz w:val="20"/>
          <w:szCs w:val="20"/>
          <w:lang w:eastAsia="de-DE"/>
        </w:rPr>
        <w:t xml:space="preserve">Ort, </w:t>
      </w:r>
      <w:r w:rsidR="009E0B25" w:rsidRPr="00A56B08">
        <w:rPr>
          <w:rFonts w:eastAsia="Times New Roman" w:cstheme="minorHAnsi"/>
          <w:sz w:val="20"/>
          <w:szCs w:val="20"/>
          <w:lang w:eastAsia="de-DE"/>
        </w:rPr>
        <w:t xml:space="preserve">Datum </w:t>
      </w:r>
      <w:r w:rsidRPr="00A56B08">
        <w:rPr>
          <w:rFonts w:eastAsia="Times New Roman" w:cstheme="minorHAnsi"/>
          <w:sz w:val="20"/>
          <w:szCs w:val="20"/>
          <w:lang w:eastAsia="de-DE"/>
        </w:rPr>
        <w:tab/>
      </w:r>
      <w:r w:rsidRPr="00A56B08">
        <w:rPr>
          <w:rFonts w:eastAsia="Times New Roman" w:cstheme="minorHAnsi"/>
          <w:sz w:val="20"/>
          <w:szCs w:val="20"/>
          <w:lang w:eastAsia="de-DE"/>
        </w:rPr>
        <w:tab/>
      </w:r>
      <w:r w:rsidRPr="00A56B08">
        <w:rPr>
          <w:rFonts w:eastAsia="Times New Roman" w:cstheme="minorHAnsi"/>
          <w:sz w:val="20"/>
          <w:szCs w:val="20"/>
          <w:lang w:eastAsia="de-DE"/>
        </w:rPr>
        <w:tab/>
      </w:r>
      <w:r w:rsidRPr="00A56B08">
        <w:rPr>
          <w:rFonts w:eastAsia="Times New Roman" w:cstheme="minorHAnsi"/>
          <w:sz w:val="20"/>
          <w:szCs w:val="20"/>
          <w:lang w:eastAsia="de-DE"/>
        </w:rPr>
        <w:tab/>
      </w:r>
      <w:r w:rsidRPr="00A56B08">
        <w:rPr>
          <w:rFonts w:eastAsia="Times New Roman" w:cstheme="minorHAnsi"/>
          <w:sz w:val="20"/>
          <w:szCs w:val="20"/>
          <w:lang w:eastAsia="de-DE"/>
        </w:rPr>
        <w:tab/>
      </w:r>
      <w:r w:rsidR="009E0B25" w:rsidRPr="00A56B08">
        <w:rPr>
          <w:rFonts w:eastAsia="Times New Roman" w:cstheme="minorHAnsi"/>
          <w:sz w:val="20"/>
          <w:szCs w:val="20"/>
          <w:lang w:eastAsia="de-DE"/>
        </w:rPr>
        <w:t>Unterschrift</w:t>
      </w:r>
    </w:p>
    <w:p w14:paraId="73E3AB65" w14:textId="00332CFE" w:rsidR="008B455E" w:rsidRDefault="008B455E" w:rsidP="00F62F19">
      <w:pPr>
        <w:spacing w:after="0" w:line="240" w:lineRule="auto"/>
        <w:jc w:val="both"/>
        <w:rPr>
          <w:rFonts w:eastAsia="Times New Roman" w:cstheme="minorHAnsi"/>
          <w:lang w:eastAsia="de-DE"/>
        </w:rPr>
      </w:pPr>
    </w:p>
    <w:sectPr w:rsidR="008B455E" w:rsidSect="001B508D">
      <w:footerReference w:type="default" r:id="rId11"/>
      <w:pgSz w:w="11906" w:h="16838"/>
      <w:pgMar w:top="1021" w:right="1134" w:bottom="90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067FC" w14:textId="77777777" w:rsidR="000E60D4" w:rsidRDefault="000E60D4" w:rsidP="001B508D">
      <w:pPr>
        <w:spacing w:after="0" w:line="240" w:lineRule="auto"/>
      </w:pPr>
      <w:r>
        <w:separator/>
      </w:r>
    </w:p>
  </w:endnote>
  <w:endnote w:type="continuationSeparator" w:id="0">
    <w:p w14:paraId="509E08E9" w14:textId="77777777" w:rsidR="000E60D4" w:rsidRDefault="000E60D4" w:rsidP="001B5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733384"/>
      <w:docPartObj>
        <w:docPartGallery w:val="Page Numbers (Bottom of Page)"/>
        <w:docPartUnique/>
      </w:docPartObj>
    </w:sdtPr>
    <w:sdtEndPr>
      <w:rPr>
        <w:sz w:val="18"/>
        <w:szCs w:val="18"/>
      </w:rPr>
    </w:sdtEndPr>
    <w:sdtContent>
      <w:p w14:paraId="196FF22E" w14:textId="77777777" w:rsidR="001776BF" w:rsidRDefault="001B508D" w:rsidP="001B508D">
        <w:pPr>
          <w:pStyle w:val="Fuzeile"/>
          <w:jc w:val="right"/>
        </w:pPr>
        <w:r>
          <w:fldChar w:fldCharType="begin"/>
        </w:r>
        <w:r>
          <w:instrText>PAGE   \* MERGEFORMAT</w:instrText>
        </w:r>
        <w:r>
          <w:fldChar w:fldCharType="separate"/>
        </w:r>
        <w:r>
          <w:t>2</w:t>
        </w:r>
        <w:r>
          <w:fldChar w:fldCharType="end"/>
        </w:r>
      </w:p>
      <w:p w14:paraId="0A6C3824" w14:textId="658C9F7E" w:rsidR="001B508D" w:rsidRPr="001776BF" w:rsidRDefault="009C3A05" w:rsidP="001776BF">
        <w:pPr>
          <w:spacing w:after="0" w:line="276" w:lineRule="auto"/>
          <w:jc w:val="both"/>
          <w:rPr>
            <w:rFonts w:eastAsia="Times New Roman" w:cstheme="minorHAnsi"/>
            <w:sz w:val="18"/>
            <w:szCs w:val="18"/>
            <w:lang w:eastAsia="de-DE"/>
          </w:rPr>
        </w:pPr>
        <w:r>
          <w:rPr>
            <w:rFonts w:eastAsia="Times New Roman" w:cstheme="minorHAnsi"/>
            <w:sz w:val="18"/>
            <w:szCs w:val="18"/>
            <w:lang w:eastAsia="de-DE"/>
          </w:rPr>
          <w:t>Muster</w:t>
        </w:r>
        <w:r w:rsidR="001776BF" w:rsidRPr="001776BF">
          <w:rPr>
            <w:rFonts w:eastAsia="Times New Roman" w:cstheme="minorHAnsi"/>
            <w:sz w:val="18"/>
            <w:szCs w:val="18"/>
            <w:lang w:eastAsia="de-DE"/>
          </w:rPr>
          <w:t xml:space="preserve"> Entwurf Verhaltenskodex, Schutzraumregeln und Selbstverpflichtung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67AA8" w14:textId="77777777" w:rsidR="000E60D4" w:rsidRDefault="000E60D4" w:rsidP="001B508D">
      <w:pPr>
        <w:spacing w:after="0" w:line="240" w:lineRule="auto"/>
      </w:pPr>
      <w:r>
        <w:separator/>
      </w:r>
    </w:p>
  </w:footnote>
  <w:footnote w:type="continuationSeparator" w:id="0">
    <w:p w14:paraId="2EEFC2D7" w14:textId="77777777" w:rsidR="000E60D4" w:rsidRDefault="000E60D4" w:rsidP="001B5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02BF"/>
    <w:multiLevelType w:val="multilevel"/>
    <w:tmpl w:val="053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1369A"/>
    <w:multiLevelType w:val="multilevel"/>
    <w:tmpl w:val="03B6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4D90"/>
    <w:multiLevelType w:val="multilevel"/>
    <w:tmpl w:val="C86ED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6E4D60"/>
    <w:multiLevelType w:val="multilevel"/>
    <w:tmpl w:val="1F4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C5AA0"/>
    <w:multiLevelType w:val="multilevel"/>
    <w:tmpl w:val="08FA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00053"/>
    <w:multiLevelType w:val="multilevel"/>
    <w:tmpl w:val="5CC2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3A643A"/>
    <w:multiLevelType w:val="multilevel"/>
    <w:tmpl w:val="9C5C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65302"/>
    <w:multiLevelType w:val="multilevel"/>
    <w:tmpl w:val="7AEC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A665D0"/>
    <w:multiLevelType w:val="multilevel"/>
    <w:tmpl w:val="6C4E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D13FDC"/>
    <w:multiLevelType w:val="multilevel"/>
    <w:tmpl w:val="51DC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564256"/>
    <w:multiLevelType w:val="multilevel"/>
    <w:tmpl w:val="18BA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954611">
    <w:abstractNumId w:val="2"/>
  </w:num>
  <w:num w:numId="2" w16cid:durableId="537552070">
    <w:abstractNumId w:val="3"/>
  </w:num>
  <w:num w:numId="3" w16cid:durableId="1766219720">
    <w:abstractNumId w:val="9"/>
  </w:num>
  <w:num w:numId="4" w16cid:durableId="1249845474">
    <w:abstractNumId w:val="10"/>
  </w:num>
  <w:num w:numId="5" w16cid:durableId="37366434">
    <w:abstractNumId w:val="5"/>
  </w:num>
  <w:num w:numId="6" w16cid:durableId="1666006784">
    <w:abstractNumId w:val="1"/>
  </w:num>
  <w:num w:numId="7" w16cid:durableId="1264343397">
    <w:abstractNumId w:val="6"/>
  </w:num>
  <w:num w:numId="8" w16cid:durableId="316422124">
    <w:abstractNumId w:val="8"/>
  </w:num>
  <w:num w:numId="9" w16cid:durableId="1796098853">
    <w:abstractNumId w:val="7"/>
  </w:num>
  <w:num w:numId="10" w16cid:durableId="1068765485">
    <w:abstractNumId w:val="4"/>
  </w:num>
  <w:num w:numId="11" w16cid:durableId="2056467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C3"/>
    <w:rsid w:val="000164F1"/>
    <w:rsid w:val="00037848"/>
    <w:rsid w:val="000E60D4"/>
    <w:rsid w:val="001776BF"/>
    <w:rsid w:val="001B3096"/>
    <w:rsid w:val="001B508D"/>
    <w:rsid w:val="00222B92"/>
    <w:rsid w:val="00247095"/>
    <w:rsid w:val="002C7B77"/>
    <w:rsid w:val="002E6D3F"/>
    <w:rsid w:val="00300806"/>
    <w:rsid w:val="00315772"/>
    <w:rsid w:val="003414A1"/>
    <w:rsid w:val="00365203"/>
    <w:rsid w:val="003858B6"/>
    <w:rsid w:val="003A6DEE"/>
    <w:rsid w:val="003E3407"/>
    <w:rsid w:val="003E7BF1"/>
    <w:rsid w:val="004201B5"/>
    <w:rsid w:val="00470580"/>
    <w:rsid w:val="00491AF2"/>
    <w:rsid w:val="004D49D2"/>
    <w:rsid w:val="00521789"/>
    <w:rsid w:val="00540E0A"/>
    <w:rsid w:val="005614FB"/>
    <w:rsid w:val="00640C52"/>
    <w:rsid w:val="00675FCB"/>
    <w:rsid w:val="006A2EF6"/>
    <w:rsid w:val="006B6A66"/>
    <w:rsid w:val="007768EE"/>
    <w:rsid w:val="0078637B"/>
    <w:rsid w:val="00800A14"/>
    <w:rsid w:val="00826011"/>
    <w:rsid w:val="008337D3"/>
    <w:rsid w:val="0083788D"/>
    <w:rsid w:val="00862D14"/>
    <w:rsid w:val="008B455E"/>
    <w:rsid w:val="008C4C69"/>
    <w:rsid w:val="0092441C"/>
    <w:rsid w:val="00933223"/>
    <w:rsid w:val="00991034"/>
    <w:rsid w:val="009C3A05"/>
    <w:rsid w:val="009E0324"/>
    <w:rsid w:val="009E0B25"/>
    <w:rsid w:val="00A56B08"/>
    <w:rsid w:val="00A87D9A"/>
    <w:rsid w:val="00AC6B1E"/>
    <w:rsid w:val="00B24341"/>
    <w:rsid w:val="00B325B5"/>
    <w:rsid w:val="00B644C3"/>
    <w:rsid w:val="00B66D45"/>
    <w:rsid w:val="00B76064"/>
    <w:rsid w:val="00BC4D58"/>
    <w:rsid w:val="00BE269C"/>
    <w:rsid w:val="00C07D77"/>
    <w:rsid w:val="00C46467"/>
    <w:rsid w:val="00C7797C"/>
    <w:rsid w:val="00CA4362"/>
    <w:rsid w:val="00CA5E66"/>
    <w:rsid w:val="00CB4FE0"/>
    <w:rsid w:val="00D568EC"/>
    <w:rsid w:val="00E7504F"/>
    <w:rsid w:val="00F4160C"/>
    <w:rsid w:val="00F62F19"/>
    <w:rsid w:val="00F7342D"/>
    <w:rsid w:val="05F50ABD"/>
    <w:rsid w:val="0A5B7156"/>
    <w:rsid w:val="0C3B09B6"/>
    <w:rsid w:val="0E666332"/>
    <w:rsid w:val="124D5ADE"/>
    <w:rsid w:val="1691E6F0"/>
    <w:rsid w:val="18BC9C62"/>
    <w:rsid w:val="39E4946F"/>
    <w:rsid w:val="488A51C3"/>
    <w:rsid w:val="5B8216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6E62B"/>
  <w15:chartTrackingRefBased/>
  <w15:docId w15:val="{CEE39BEF-88BD-48FC-98BE-97DA5EA0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644C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644C3"/>
    <w:rPr>
      <w:b/>
      <w:bCs/>
    </w:rPr>
  </w:style>
  <w:style w:type="character" w:styleId="Hyperlink">
    <w:name w:val="Hyperlink"/>
    <w:basedOn w:val="Absatz-Standardschriftart"/>
    <w:uiPriority w:val="99"/>
    <w:unhideWhenUsed/>
    <w:rsid w:val="00300806"/>
    <w:rPr>
      <w:color w:val="0563C1" w:themeColor="hyperlink"/>
      <w:u w:val="single"/>
    </w:rPr>
  </w:style>
  <w:style w:type="character" w:styleId="NichtaufgelsteErwhnung">
    <w:name w:val="Unresolved Mention"/>
    <w:basedOn w:val="Absatz-Standardschriftart"/>
    <w:uiPriority w:val="99"/>
    <w:semiHidden/>
    <w:unhideWhenUsed/>
    <w:rsid w:val="00300806"/>
    <w:rPr>
      <w:color w:val="605E5C"/>
      <w:shd w:val="clear" w:color="auto" w:fill="E1DFDD"/>
    </w:rPr>
  </w:style>
  <w:style w:type="paragraph" w:styleId="Listenabsatz">
    <w:name w:val="List Paragraph"/>
    <w:basedOn w:val="Standard"/>
    <w:uiPriority w:val="34"/>
    <w:qFormat/>
    <w:rsid w:val="00300806"/>
    <w:pPr>
      <w:ind w:left="720"/>
      <w:contextualSpacing/>
    </w:pPr>
  </w:style>
  <w:style w:type="character" w:customStyle="1" w:styleId="markedcontent">
    <w:name w:val="markedcontent"/>
    <w:basedOn w:val="Absatz-Standardschriftart"/>
    <w:rsid w:val="008C4C69"/>
  </w:style>
  <w:style w:type="paragraph" w:styleId="Kopfzeile">
    <w:name w:val="header"/>
    <w:basedOn w:val="Standard"/>
    <w:link w:val="KopfzeileZchn"/>
    <w:uiPriority w:val="99"/>
    <w:unhideWhenUsed/>
    <w:rsid w:val="001B50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508D"/>
  </w:style>
  <w:style w:type="paragraph" w:styleId="Fuzeile">
    <w:name w:val="footer"/>
    <w:basedOn w:val="Standard"/>
    <w:link w:val="FuzeileZchn"/>
    <w:uiPriority w:val="99"/>
    <w:unhideWhenUsed/>
    <w:rsid w:val="001B50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5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1182">
      <w:bodyDiv w:val="1"/>
      <w:marLeft w:val="0"/>
      <w:marRight w:val="0"/>
      <w:marTop w:val="0"/>
      <w:marBottom w:val="0"/>
      <w:divBdr>
        <w:top w:val="none" w:sz="0" w:space="0" w:color="auto"/>
        <w:left w:val="none" w:sz="0" w:space="0" w:color="auto"/>
        <w:bottom w:val="none" w:sz="0" w:space="0" w:color="auto"/>
        <w:right w:val="none" w:sz="0" w:space="0" w:color="auto"/>
      </w:divBdr>
      <w:divsChild>
        <w:div w:id="1808736513">
          <w:marLeft w:val="0"/>
          <w:marRight w:val="0"/>
          <w:marTop w:val="0"/>
          <w:marBottom w:val="0"/>
          <w:divBdr>
            <w:top w:val="none" w:sz="0" w:space="0" w:color="auto"/>
            <w:left w:val="none" w:sz="0" w:space="0" w:color="auto"/>
            <w:bottom w:val="none" w:sz="0" w:space="0" w:color="auto"/>
            <w:right w:val="none" w:sz="0" w:space="0" w:color="auto"/>
          </w:divBdr>
        </w:div>
        <w:div w:id="11154599">
          <w:marLeft w:val="0"/>
          <w:marRight w:val="0"/>
          <w:marTop w:val="0"/>
          <w:marBottom w:val="0"/>
          <w:divBdr>
            <w:top w:val="none" w:sz="0" w:space="0" w:color="auto"/>
            <w:left w:val="none" w:sz="0" w:space="0" w:color="auto"/>
            <w:bottom w:val="none" w:sz="0" w:space="0" w:color="auto"/>
            <w:right w:val="none" w:sz="0" w:space="0" w:color="auto"/>
          </w:divBdr>
          <w:divsChild>
            <w:div w:id="6077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4392">
      <w:bodyDiv w:val="1"/>
      <w:marLeft w:val="0"/>
      <w:marRight w:val="0"/>
      <w:marTop w:val="0"/>
      <w:marBottom w:val="0"/>
      <w:divBdr>
        <w:top w:val="none" w:sz="0" w:space="0" w:color="auto"/>
        <w:left w:val="none" w:sz="0" w:space="0" w:color="auto"/>
        <w:bottom w:val="none" w:sz="0" w:space="0" w:color="auto"/>
        <w:right w:val="none" w:sz="0" w:space="0" w:color="auto"/>
      </w:divBdr>
    </w:div>
    <w:div w:id="519396226">
      <w:bodyDiv w:val="1"/>
      <w:marLeft w:val="0"/>
      <w:marRight w:val="0"/>
      <w:marTop w:val="0"/>
      <w:marBottom w:val="0"/>
      <w:divBdr>
        <w:top w:val="none" w:sz="0" w:space="0" w:color="auto"/>
        <w:left w:val="none" w:sz="0" w:space="0" w:color="auto"/>
        <w:bottom w:val="none" w:sz="0" w:space="0" w:color="auto"/>
        <w:right w:val="none" w:sz="0" w:space="0" w:color="auto"/>
      </w:divBdr>
      <w:divsChild>
        <w:div w:id="1920868399">
          <w:marLeft w:val="0"/>
          <w:marRight w:val="0"/>
          <w:marTop w:val="0"/>
          <w:marBottom w:val="0"/>
          <w:divBdr>
            <w:top w:val="none" w:sz="0" w:space="0" w:color="auto"/>
            <w:left w:val="none" w:sz="0" w:space="0" w:color="auto"/>
            <w:bottom w:val="none" w:sz="0" w:space="0" w:color="auto"/>
            <w:right w:val="none" w:sz="0" w:space="0" w:color="auto"/>
          </w:divBdr>
        </w:div>
        <w:div w:id="537200551">
          <w:marLeft w:val="0"/>
          <w:marRight w:val="0"/>
          <w:marTop w:val="0"/>
          <w:marBottom w:val="0"/>
          <w:divBdr>
            <w:top w:val="none" w:sz="0" w:space="0" w:color="auto"/>
            <w:left w:val="none" w:sz="0" w:space="0" w:color="auto"/>
            <w:bottom w:val="none" w:sz="0" w:space="0" w:color="auto"/>
            <w:right w:val="none" w:sz="0" w:space="0" w:color="auto"/>
          </w:divBdr>
          <w:divsChild>
            <w:div w:id="7249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0393">
      <w:bodyDiv w:val="1"/>
      <w:marLeft w:val="0"/>
      <w:marRight w:val="0"/>
      <w:marTop w:val="0"/>
      <w:marBottom w:val="0"/>
      <w:divBdr>
        <w:top w:val="none" w:sz="0" w:space="0" w:color="auto"/>
        <w:left w:val="none" w:sz="0" w:space="0" w:color="auto"/>
        <w:bottom w:val="none" w:sz="0" w:space="0" w:color="auto"/>
        <w:right w:val="none" w:sz="0" w:space="0" w:color="auto"/>
      </w:divBdr>
    </w:div>
    <w:div w:id="178048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3f572f-1285-4154-b7e8-7bf5355f0f35">
      <Terms xmlns="http://schemas.microsoft.com/office/infopath/2007/PartnerControls"/>
    </lcf76f155ced4ddcb4097134ff3c332f>
    <TaxCatchAll xmlns="6d1d529d-3c61-41d6-bd11-b8923913c3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76FC2A71CDDC489AAFA0C5E22C52C7" ma:contentTypeVersion="15" ma:contentTypeDescription="Ein neues Dokument erstellen." ma:contentTypeScope="" ma:versionID="7f4cedb19b3f0eec6f39eab20a6e9a07">
  <xsd:schema xmlns:xsd="http://www.w3.org/2001/XMLSchema" xmlns:xs="http://www.w3.org/2001/XMLSchema" xmlns:p="http://schemas.microsoft.com/office/2006/metadata/properties" xmlns:ns2="f83f572f-1285-4154-b7e8-7bf5355f0f35" xmlns:ns3="6d1d529d-3c61-41d6-bd11-b8923913c367" targetNamespace="http://schemas.microsoft.com/office/2006/metadata/properties" ma:root="true" ma:fieldsID="d303d6f01e112d8657c95d5ba1099882" ns2:_="" ns3:_="">
    <xsd:import namespace="f83f572f-1285-4154-b7e8-7bf5355f0f35"/>
    <xsd:import namespace="6d1d529d-3c61-41d6-bd11-b8923913c3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f572f-1285-4154-b7e8-7bf5355f0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bc82a5e9-bc54-4378-98ce-2bfc2f030b3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1d529d-3c61-41d6-bd11-b8923913c36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3bc0147-3eeb-4908-bb4f-fa797b96538d}" ma:internalName="TaxCatchAll" ma:showField="CatchAllData" ma:web="6d1d529d-3c61-41d6-bd11-b8923913c3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2F8F6-16EB-4A6D-8E19-FD790AFFFBA5}">
  <ds:schemaRefs>
    <ds:schemaRef ds:uri="http://schemas.microsoft.com/office/2006/metadata/properties"/>
    <ds:schemaRef ds:uri="http://schemas.microsoft.com/office/infopath/2007/PartnerControls"/>
    <ds:schemaRef ds:uri="f83f572f-1285-4154-b7e8-7bf5355f0f35"/>
    <ds:schemaRef ds:uri="6d1d529d-3c61-41d6-bd11-b8923913c367"/>
  </ds:schemaRefs>
</ds:datastoreItem>
</file>

<file path=customXml/itemProps2.xml><?xml version="1.0" encoding="utf-8"?>
<ds:datastoreItem xmlns:ds="http://schemas.openxmlformats.org/officeDocument/2006/customXml" ds:itemID="{8A3E092D-0AA8-4791-9861-1C77F4222A30}">
  <ds:schemaRefs>
    <ds:schemaRef ds:uri="http://schemas.microsoft.com/sharepoint/v3/contenttype/forms"/>
  </ds:schemaRefs>
</ds:datastoreItem>
</file>

<file path=customXml/itemProps3.xml><?xml version="1.0" encoding="utf-8"?>
<ds:datastoreItem xmlns:ds="http://schemas.openxmlformats.org/officeDocument/2006/customXml" ds:itemID="{26E85D55-D46C-4BCD-8423-6C51F1F96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f572f-1285-4154-b7e8-7bf5355f0f35"/>
    <ds:schemaRef ds:uri="6d1d529d-3c61-41d6-bd11-b8923913c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7354</Characters>
  <Application>Microsoft Office Word</Application>
  <DocSecurity>0</DocSecurity>
  <Lines>61</Lines>
  <Paragraphs>17</Paragraphs>
  <ScaleCrop>false</ScaleCrop>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Bartels, Kathrin</dc:creator>
  <cp:keywords/>
  <dc:description/>
  <cp:lastModifiedBy>Lachert, Michaela</cp:lastModifiedBy>
  <cp:revision>2</cp:revision>
  <dcterms:created xsi:type="dcterms:W3CDTF">2023-10-19T12:15:00Z</dcterms:created>
  <dcterms:modified xsi:type="dcterms:W3CDTF">2023-10-19T12:15:00Z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0x0101006F76FC2A71CDDC489AAFA0C5E22C52C7</vt:lpwstr>
  </property>
  <property fmtid="{D5CDD505-2E9C-101B-9397-08002B2CF9AE}" pid="3" name="MediaServiceImageTags">
    <vt:lpwstr/>
  </property>
  <property fmtid="{D5CDD505-2E9C-101B-9397-08002B2CF9AE}" pid="4" name="MSIP_Label_3ba795ab-15c1-4914-8920-a78e51f91a87_Enabled">
    <vt:lpwstr>true</vt:lpwstr>
  </property>
  <property fmtid="{D5CDD505-2E9C-101B-9397-08002B2CF9AE}" pid="5" name="MSIP_Label_3ba795ab-15c1-4914-8920-a78e51f91a87_SetDate">
    <vt:lpwstr>2023-10-19T12:15:33Z</vt:lpwstr>
  </property>
  <property fmtid="{D5CDD505-2E9C-101B-9397-08002B2CF9AE}" pid="6" name="MSIP_Label_3ba795ab-15c1-4914-8920-a78e51f91a87_Method">
    <vt:lpwstr>Standard</vt:lpwstr>
  </property>
  <property fmtid="{D5CDD505-2E9C-101B-9397-08002B2CF9AE}" pid="7" name="MSIP_Label_3ba795ab-15c1-4914-8920-a78e51f91a87_Name">
    <vt:lpwstr>Öffentlich</vt:lpwstr>
  </property>
  <property fmtid="{D5CDD505-2E9C-101B-9397-08002B2CF9AE}" pid="8" name="MSIP_Label_3ba795ab-15c1-4914-8920-a78e51f91a87_SiteId">
    <vt:lpwstr>9718df16-43e4-4a4a-825a-018a63803d22</vt:lpwstr>
  </property>
  <property fmtid="{D5CDD505-2E9C-101B-9397-08002B2CF9AE}" pid="9" name="MSIP_Label_3ba795ab-15c1-4914-8920-a78e51f91a87_ActionId">
    <vt:lpwstr>17b4f57e-df34-4893-bdce-fdc89f9e8353</vt:lpwstr>
  </property>
  <property fmtid="{D5CDD505-2E9C-101B-9397-08002B2CF9AE}" pid="10" name="MSIP_Label_3ba795ab-15c1-4914-8920-a78e51f91a87_ContentBits">
    <vt:lpwstr>0</vt:lpwstr>
  </property>
</Properties>
</file>